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86" w:rsidRPr="00A635D7" w:rsidRDefault="007A7D86" w:rsidP="005A376B">
      <w:pPr>
        <w:rPr>
          <w:b/>
          <w:sz w:val="22"/>
          <w:szCs w:val="22"/>
          <w:u w:val="single"/>
        </w:rPr>
      </w:pPr>
      <w:bookmarkStart w:id="0" w:name="_GoBack"/>
      <w:bookmarkEnd w:id="0"/>
      <w:r w:rsidRPr="00A635D7">
        <w:rPr>
          <w:b/>
          <w:sz w:val="22"/>
          <w:szCs w:val="22"/>
          <w:u w:val="single"/>
        </w:rPr>
        <w:t>BEFORE STARTING AN ACTIVITY</w:t>
      </w:r>
    </w:p>
    <w:p w:rsidR="007A7D86" w:rsidRPr="00A635D7" w:rsidRDefault="007A7D86" w:rsidP="005A376B">
      <w:pPr>
        <w:rPr>
          <w:b/>
          <w:sz w:val="22"/>
          <w:szCs w:val="22"/>
        </w:rPr>
      </w:pPr>
    </w:p>
    <w:p w:rsidR="007A7D86" w:rsidRPr="00A635D7" w:rsidRDefault="007A7D86" w:rsidP="00FC3BD9">
      <w:pPr>
        <w:numPr>
          <w:ilvl w:val="0"/>
          <w:numId w:val="20"/>
        </w:numPr>
        <w:spacing w:after="60"/>
        <w:jc w:val="both"/>
        <w:rPr>
          <w:sz w:val="22"/>
          <w:szCs w:val="22"/>
        </w:rPr>
      </w:pPr>
      <w:r w:rsidRPr="00A635D7">
        <w:rPr>
          <w:sz w:val="22"/>
          <w:szCs w:val="22"/>
        </w:rPr>
        <w:t xml:space="preserve">A </w:t>
      </w:r>
      <w:r w:rsidRPr="00A635D7">
        <w:rPr>
          <w:b/>
          <w:i/>
          <w:sz w:val="22"/>
          <w:szCs w:val="22"/>
        </w:rPr>
        <w:t>Request for Activity</w:t>
      </w:r>
      <w:r w:rsidR="00C47E44" w:rsidRPr="00A635D7">
        <w:rPr>
          <w:b/>
          <w:i/>
          <w:sz w:val="22"/>
          <w:szCs w:val="22"/>
        </w:rPr>
        <w:t xml:space="preserve"> </w:t>
      </w:r>
      <w:r w:rsidRPr="00A635D7">
        <w:rPr>
          <w:sz w:val="22"/>
          <w:szCs w:val="22"/>
        </w:rPr>
        <w:t xml:space="preserve">(PCS Form 3-2910) shall be completed and approved by the </w:t>
      </w:r>
      <w:r w:rsidR="000A71D9" w:rsidRPr="00A635D7">
        <w:rPr>
          <w:sz w:val="22"/>
          <w:szCs w:val="22"/>
        </w:rPr>
        <w:t>P</w:t>
      </w:r>
      <w:r w:rsidRPr="00A635D7">
        <w:rPr>
          <w:sz w:val="22"/>
          <w:szCs w:val="22"/>
        </w:rPr>
        <w:t xml:space="preserve">rincipal or designee prior to </w:t>
      </w:r>
      <w:r w:rsidR="00924A75" w:rsidRPr="00A635D7">
        <w:rPr>
          <w:sz w:val="22"/>
          <w:szCs w:val="22"/>
        </w:rPr>
        <w:t xml:space="preserve">initiating an event/activity, </w:t>
      </w:r>
      <w:r w:rsidRPr="00A635D7">
        <w:rPr>
          <w:sz w:val="22"/>
          <w:szCs w:val="22"/>
        </w:rPr>
        <w:t xml:space="preserve">ordering any items </w:t>
      </w:r>
      <w:r w:rsidR="00924A75" w:rsidRPr="00A635D7">
        <w:rPr>
          <w:sz w:val="22"/>
          <w:szCs w:val="22"/>
        </w:rPr>
        <w:t>and/</w:t>
      </w:r>
      <w:r w:rsidRPr="00A635D7">
        <w:rPr>
          <w:sz w:val="22"/>
          <w:szCs w:val="22"/>
        </w:rPr>
        <w:t xml:space="preserve">or collecting money.  The </w:t>
      </w:r>
      <w:r w:rsidRPr="00A635D7">
        <w:rPr>
          <w:b/>
          <w:i/>
          <w:sz w:val="22"/>
          <w:szCs w:val="22"/>
        </w:rPr>
        <w:t>Request for Activity</w:t>
      </w:r>
      <w:r w:rsidR="00380AC1" w:rsidRPr="00A635D7">
        <w:rPr>
          <w:i/>
          <w:sz w:val="22"/>
          <w:szCs w:val="22"/>
        </w:rPr>
        <w:t xml:space="preserve"> </w:t>
      </w:r>
      <w:r w:rsidR="00380AC1" w:rsidRPr="00A635D7">
        <w:rPr>
          <w:sz w:val="22"/>
          <w:szCs w:val="22"/>
        </w:rPr>
        <w:t>form</w:t>
      </w:r>
      <w:r w:rsidR="00380AC1" w:rsidRPr="00A635D7">
        <w:rPr>
          <w:i/>
          <w:sz w:val="22"/>
          <w:szCs w:val="22"/>
        </w:rPr>
        <w:t xml:space="preserve"> </w:t>
      </w:r>
      <w:r w:rsidR="00380AC1" w:rsidRPr="00A635D7">
        <w:rPr>
          <w:sz w:val="22"/>
          <w:szCs w:val="22"/>
        </w:rPr>
        <w:t xml:space="preserve">must </w:t>
      </w:r>
      <w:r w:rsidR="005169B0">
        <w:rPr>
          <w:sz w:val="22"/>
          <w:szCs w:val="22"/>
        </w:rPr>
        <w:t>include at</w:t>
      </w:r>
      <w:r w:rsidR="00380AC1" w:rsidRPr="00A635D7">
        <w:rPr>
          <w:sz w:val="22"/>
          <w:szCs w:val="22"/>
        </w:rPr>
        <w:t xml:space="preserve"> the following information:</w:t>
      </w:r>
    </w:p>
    <w:p w:rsidR="007A7D86" w:rsidRPr="00A635D7" w:rsidRDefault="008777C5" w:rsidP="00FC3BD9">
      <w:pPr>
        <w:numPr>
          <w:ilvl w:val="1"/>
          <w:numId w:val="20"/>
        </w:numPr>
        <w:spacing w:after="60"/>
        <w:jc w:val="both"/>
        <w:rPr>
          <w:sz w:val="22"/>
          <w:szCs w:val="22"/>
        </w:rPr>
      </w:pPr>
      <w:r w:rsidRPr="00A635D7">
        <w:rPr>
          <w:sz w:val="22"/>
          <w:szCs w:val="22"/>
        </w:rPr>
        <w:t>n</w:t>
      </w:r>
      <w:r w:rsidR="00380AC1" w:rsidRPr="00A635D7">
        <w:rPr>
          <w:sz w:val="22"/>
          <w:szCs w:val="22"/>
        </w:rPr>
        <w:t>ame of the group or organization</w:t>
      </w:r>
      <w:r w:rsidRPr="00A635D7">
        <w:rPr>
          <w:sz w:val="22"/>
          <w:szCs w:val="22"/>
        </w:rPr>
        <w:t>,</w:t>
      </w:r>
      <w:r w:rsidR="001E3253" w:rsidRPr="00A635D7">
        <w:rPr>
          <w:sz w:val="22"/>
          <w:szCs w:val="22"/>
        </w:rPr>
        <w:t xml:space="preserve"> </w:t>
      </w:r>
    </w:p>
    <w:p w:rsidR="00380AC1" w:rsidRPr="00A635D7" w:rsidRDefault="008777C5" w:rsidP="00FC3BD9">
      <w:pPr>
        <w:numPr>
          <w:ilvl w:val="1"/>
          <w:numId w:val="20"/>
        </w:numPr>
        <w:spacing w:after="60"/>
        <w:jc w:val="both"/>
        <w:rPr>
          <w:sz w:val="22"/>
          <w:szCs w:val="22"/>
        </w:rPr>
      </w:pPr>
      <w:r w:rsidRPr="00A635D7">
        <w:rPr>
          <w:sz w:val="22"/>
          <w:szCs w:val="22"/>
        </w:rPr>
        <w:t>t</w:t>
      </w:r>
      <w:r w:rsidR="00380AC1" w:rsidRPr="00A635D7">
        <w:rPr>
          <w:sz w:val="22"/>
          <w:szCs w:val="22"/>
        </w:rPr>
        <w:t>he type/description of activity (e.g</w:t>
      </w:r>
      <w:r w:rsidR="00C43566">
        <w:rPr>
          <w:sz w:val="22"/>
          <w:szCs w:val="22"/>
        </w:rPr>
        <w:t>.:</w:t>
      </w:r>
      <w:r w:rsidR="00380AC1" w:rsidRPr="00A635D7">
        <w:rPr>
          <w:sz w:val="22"/>
          <w:szCs w:val="22"/>
        </w:rPr>
        <w:t xml:space="preserve"> gift wrap sale, car wash</w:t>
      </w:r>
      <w:r w:rsidR="005169B0">
        <w:rPr>
          <w:sz w:val="22"/>
          <w:szCs w:val="22"/>
        </w:rPr>
        <w:t>, fundraiser, field trip, speaker</w:t>
      </w:r>
      <w:r w:rsidR="00380AC1" w:rsidRPr="00A635D7">
        <w:rPr>
          <w:sz w:val="22"/>
          <w:szCs w:val="22"/>
        </w:rPr>
        <w:t>)</w:t>
      </w:r>
      <w:r w:rsidRPr="00A635D7">
        <w:rPr>
          <w:sz w:val="22"/>
          <w:szCs w:val="22"/>
        </w:rPr>
        <w:t>,</w:t>
      </w:r>
    </w:p>
    <w:p w:rsidR="00380AC1" w:rsidRPr="00A635D7" w:rsidRDefault="008777C5" w:rsidP="00FC3BD9">
      <w:pPr>
        <w:numPr>
          <w:ilvl w:val="1"/>
          <w:numId w:val="20"/>
        </w:numPr>
        <w:spacing w:after="60"/>
        <w:jc w:val="both"/>
        <w:rPr>
          <w:sz w:val="22"/>
          <w:szCs w:val="22"/>
        </w:rPr>
      </w:pPr>
      <w:r w:rsidRPr="00A635D7">
        <w:rPr>
          <w:sz w:val="22"/>
          <w:szCs w:val="22"/>
        </w:rPr>
        <w:t>t</w:t>
      </w:r>
      <w:r w:rsidR="00380AC1" w:rsidRPr="00A635D7">
        <w:rPr>
          <w:sz w:val="22"/>
          <w:szCs w:val="22"/>
        </w:rPr>
        <w:t>he intended use of profits</w:t>
      </w:r>
      <w:r w:rsidR="005169B0">
        <w:rPr>
          <w:sz w:val="22"/>
          <w:szCs w:val="22"/>
        </w:rPr>
        <w:t xml:space="preserve"> (if there are any)</w:t>
      </w:r>
      <w:r w:rsidR="00924A75" w:rsidRPr="00A635D7">
        <w:rPr>
          <w:sz w:val="22"/>
          <w:szCs w:val="22"/>
        </w:rPr>
        <w:t>,</w:t>
      </w:r>
      <w:r w:rsidR="00B34F4B" w:rsidRPr="00A635D7">
        <w:rPr>
          <w:sz w:val="22"/>
          <w:szCs w:val="22"/>
        </w:rPr>
        <w:t xml:space="preserve"> </w:t>
      </w:r>
      <w:r w:rsidR="00924A75" w:rsidRPr="00A635D7">
        <w:rPr>
          <w:b/>
          <w:sz w:val="22"/>
          <w:szCs w:val="22"/>
        </w:rPr>
        <w:t xml:space="preserve">which </w:t>
      </w:r>
      <w:r w:rsidR="00380AC1" w:rsidRPr="00A635D7">
        <w:rPr>
          <w:b/>
          <w:sz w:val="22"/>
          <w:szCs w:val="22"/>
        </w:rPr>
        <w:t>must</w:t>
      </w:r>
      <w:r w:rsidR="00380AC1" w:rsidRPr="00A635D7">
        <w:rPr>
          <w:sz w:val="22"/>
          <w:szCs w:val="22"/>
        </w:rPr>
        <w:t xml:space="preserve"> </w:t>
      </w:r>
      <w:r w:rsidR="00380AC1" w:rsidRPr="00C43566">
        <w:rPr>
          <w:b/>
          <w:sz w:val="22"/>
          <w:szCs w:val="22"/>
        </w:rPr>
        <w:t>be</w:t>
      </w:r>
      <w:r w:rsidR="00380AC1" w:rsidRPr="00A635D7">
        <w:rPr>
          <w:sz w:val="22"/>
          <w:szCs w:val="22"/>
        </w:rPr>
        <w:t xml:space="preserve"> </w:t>
      </w:r>
      <w:r w:rsidR="00380AC1" w:rsidRPr="00A635D7">
        <w:rPr>
          <w:b/>
          <w:sz w:val="22"/>
          <w:szCs w:val="22"/>
        </w:rPr>
        <w:t>detailed as to a specific purpose</w:t>
      </w:r>
      <w:r w:rsidR="00380AC1" w:rsidRPr="00A635D7">
        <w:rPr>
          <w:sz w:val="22"/>
          <w:szCs w:val="22"/>
        </w:rPr>
        <w:t xml:space="preserve">, </w:t>
      </w:r>
      <w:r w:rsidR="00924A75" w:rsidRPr="00A635D7">
        <w:rPr>
          <w:sz w:val="22"/>
          <w:szCs w:val="22"/>
        </w:rPr>
        <w:t>and</w:t>
      </w:r>
      <w:r w:rsidR="00380AC1" w:rsidRPr="00A635D7">
        <w:rPr>
          <w:sz w:val="22"/>
          <w:szCs w:val="22"/>
        </w:rPr>
        <w:t xml:space="preserve"> shall be within the scope of </w:t>
      </w:r>
      <w:r w:rsidR="00565299" w:rsidRPr="00A635D7">
        <w:rPr>
          <w:sz w:val="22"/>
          <w:szCs w:val="22"/>
          <w:u w:val="single"/>
        </w:rPr>
        <w:t>S</w:t>
      </w:r>
      <w:r w:rsidR="00380AC1" w:rsidRPr="00A635D7">
        <w:rPr>
          <w:sz w:val="22"/>
          <w:szCs w:val="22"/>
          <w:u w:val="single"/>
        </w:rPr>
        <w:t xml:space="preserve">chool </w:t>
      </w:r>
      <w:r w:rsidR="00565299" w:rsidRPr="00A635D7">
        <w:rPr>
          <w:sz w:val="22"/>
          <w:szCs w:val="22"/>
          <w:u w:val="single"/>
        </w:rPr>
        <w:t>B</w:t>
      </w:r>
      <w:r w:rsidR="00380AC1" w:rsidRPr="00A635D7">
        <w:rPr>
          <w:sz w:val="22"/>
          <w:szCs w:val="22"/>
          <w:u w:val="single"/>
        </w:rPr>
        <w:t xml:space="preserve">oard </w:t>
      </w:r>
      <w:r w:rsidR="00565299" w:rsidRPr="00A635D7">
        <w:rPr>
          <w:sz w:val="22"/>
          <w:szCs w:val="22"/>
          <w:u w:val="single"/>
        </w:rPr>
        <w:t>P</w:t>
      </w:r>
      <w:r w:rsidR="00380AC1" w:rsidRPr="00A635D7">
        <w:rPr>
          <w:sz w:val="22"/>
          <w:szCs w:val="22"/>
          <w:u w:val="single"/>
        </w:rPr>
        <w:t>olicy</w:t>
      </w:r>
      <w:r w:rsidRPr="00A635D7">
        <w:rPr>
          <w:sz w:val="22"/>
          <w:szCs w:val="22"/>
          <w:u w:val="single"/>
        </w:rPr>
        <w:t>,</w:t>
      </w:r>
      <w:r w:rsidR="001E3253" w:rsidRPr="00A635D7">
        <w:rPr>
          <w:sz w:val="22"/>
          <w:szCs w:val="22"/>
        </w:rPr>
        <w:t xml:space="preserve"> </w:t>
      </w:r>
      <w:r w:rsidR="004400BC" w:rsidRPr="004400BC">
        <w:rPr>
          <w:sz w:val="22"/>
          <w:szCs w:val="22"/>
        </w:rPr>
        <w:t>(Note: intended use of profits must be clearly communicated to contributor via advertising, flyers, and announcements)</w:t>
      </w:r>
    </w:p>
    <w:p w:rsidR="00380AC1" w:rsidRPr="00A635D7" w:rsidRDefault="004A7301" w:rsidP="00FC3BD9">
      <w:pPr>
        <w:numPr>
          <w:ilvl w:val="1"/>
          <w:numId w:val="20"/>
        </w:numPr>
        <w:spacing w:after="60"/>
        <w:jc w:val="both"/>
        <w:rPr>
          <w:sz w:val="22"/>
          <w:szCs w:val="22"/>
        </w:rPr>
      </w:pPr>
      <w:r>
        <w:rPr>
          <w:sz w:val="22"/>
          <w:szCs w:val="22"/>
        </w:rPr>
        <w:t>P</w:t>
      </w:r>
      <w:r w:rsidR="00380AC1" w:rsidRPr="00A635D7">
        <w:rPr>
          <w:sz w:val="22"/>
          <w:szCs w:val="22"/>
        </w:rPr>
        <w:t>rincipal</w:t>
      </w:r>
      <w:r>
        <w:rPr>
          <w:sz w:val="22"/>
          <w:szCs w:val="22"/>
        </w:rPr>
        <w:t>’s</w:t>
      </w:r>
      <w:r w:rsidR="00380AC1" w:rsidRPr="00A635D7">
        <w:rPr>
          <w:sz w:val="22"/>
          <w:szCs w:val="22"/>
        </w:rPr>
        <w:t xml:space="preserve"> signature</w:t>
      </w:r>
      <w:r w:rsidR="00C43566">
        <w:rPr>
          <w:sz w:val="22"/>
          <w:szCs w:val="22"/>
        </w:rPr>
        <w:t>,</w:t>
      </w:r>
      <w:r w:rsidR="00380AC1" w:rsidRPr="00A635D7">
        <w:rPr>
          <w:sz w:val="22"/>
          <w:szCs w:val="22"/>
        </w:rPr>
        <w:t xml:space="preserve"> </w:t>
      </w:r>
      <w:r w:rsidR="00F13EE6" w:rsidRPr="00A635D7">
        <w:rPr>
          <w:sz w:val="22"/>
          <w:szCs w:val="22"/>
        </w:rPr>
        <w:t>or administrat</w:t>
      </w:r>
      <w:r w:rsidR="00C43566">
        <w:rPr>
          <w:sz w:val="22"/>
          <w:szCs w:val="22"/>
        </w:rPr>
        <w:t>ive</w:t>
      </w:r>
      <w:r w:rsidR="00F13EE6" w:rsidRPr="00A635D7">
        <w:rPr>
          <w:sz w:val="22"/>
          <w:szCs w:val="22"/>
        </w:rPr>
        <w:t xml:space="preserve"> designee</w:t>
      </w:r>
      <w:r w:rsidR="00F92A1C" w:rsidRPr="00A635D7">
        <w:rPr>
          <w:sz w:val="22"/>
          <w:szCs w:val="22"/>
        </w:rPr>
        <w:t>,</w:t>
      </w:r>
      <w:r w:rsidR="00F13EE6" w:rsidRPr="00A635D7">
        <w:rPr>
          <w:sz w:val="22"/>
          <w:szCs w:val="22"/>
        </w:rPr>
        <w:t xml:space="preserve"> </w:t>
      </w:r>
      <w:r w:rsidR="00380AC1" w:rsidRPr="00A635D7">
        <w:rPr>
          <w:sz w:val="22"/>
          <w:szCs w:val="22"/>
        </w:rPr>
        <w:t>and date of approval</w:t>
      </w:r>
      <w:r w:rsidR="008777C5" w:rsidRPr="00A635D7">
        <w:rPr>
          <w:sz w:val="22"/>
          <w:szCs w:val="22"/>
        </w:rPr>
        <w:t>,</w:t>
      </w:r>
      <w:r w:rsidR="001E3253" w:rsidRPr="00A635D7">
        <w:rPr>
          <w:sz w:val="22"/>
          <w:szCs w:val="22"/>
        </w:rPr>
        <w:t xml:space="preserve"> </w:t>
      </w:r>
    </w:p>
    <w:p w:rsidR="00380AC1" w:rsidRPr="00A635D7" w:rsidRDefault="008777C5" w:rsidP="00FC3BD9">
      <w:pPr>
        <w:numPr>
          <w:ilvl w:val="1"/>
          <w:numId w:val="20"/>
        </w:numPr>
        <w:spacing w:after="60"/>
        <w:jc w:val="both"/>
        <w:rPr>
          <w:sz w:val="22"/>
          <w:szCs w:val="22"/>
        </w:rPr>
      </w:pPr>
      <w:r w:rsidRPr="00A635D7">
        <w:rPr>
          <w:sz w:val="22"/>
          <w:szCs w:val="22"/>
        </w:rPr>
        <w:t>d</w:t>
      </w:r>
      <w:r w:rsidR="00380AC1" w:rsidRPr="00A635D7">
        <w:rPr>
          <w:sz w:val="22"/>
          <w:szCs w:val="22"/>
        </w:rPr>
        <w:t>ate of activity (beginning/end date, if applicable)</w:t>
      </w:r>
      <w:r w:rsidRPr="00A635D7">
        <w:rPr>
          <w:sz w:val="22"/>
          <w:szCs w:val="22"/>
        </w:rPr>
        <w:t>,</w:t>
      </w:r>
      <w:r w:rsidR="001E3253" w:rsidRPr="00A635D7">
        <w:rPr>
          <w:sz w:val="22"/>
          <w:szCs w:val="22"/>
        </w:rPr>
        <w:t xml:space="preserve"> </w:t>
      </w:r>
    </w:p>
    <w:p w:rsidR="007A7D86" w:rsidRPr="008777C5" w:rsidRDefault="007A7D86" w:rsidP="00FC3BD9">
      <w:pPr>
        <w:jc w:val="both"/>
        <w:rPr>
          <w:b/>
          <w:sz w:val="22"/>
          <w:szCs w:val="22"/>
        </w:rPr>
      </w:pPr>
    </w:p>
    <w:p w:rsidR="005A376B" w:rsidRPr="008777C5" w:rsidRDefault="005A376B" w:rsidP="00FC3BD9">
      <w:pPr>
        <w:jc w:val="both"/>
        <w:rPr>
          <w:b/>
          <w:sz w:val="22"/>
          <w:szCs w:val="22"/>
          <w:u w:val="single"/>
        </w:rPr>
      </w:pPr>
      <w:r w:rsidRPr="008777C5">
        <w:rPr>
          <w:b/>
          <w:sz w:val="22"/>
          <w:szCs w:val="22"/>
          <w:u w:val="single"/>
        </w:rPr>
        <w:t>COLLECTION OF FUNDS</w:t>
      </w:r>
    </w:p>
    <w:p w:rsidR="00385ED0" w:rsidRPr="008777C5" w:rsidRDefault="00385ED0" w:rsidP="00FC3BD9">
      <w:pPr>
        <w:jc w:val="both"/>
        <w:rPr>
          <w:sz w:val="22"/>
          <w:szCs w:val="22"/>
        </w:rPr>
      </w:pPr>
    </w:p>
    <w:p w:rsidR="00D54074" w:rsidRPr="008777C5" w:rsidRDefault="000F446C" w:rsidP="00FC3BD9">
      <w:pPr>
        <w:numPr>
          <w:ilvl w:val="0"/>
          <w:numId w:val="1"/>
        </w:numPr>
        <w:jc w:val="both"/>
        <w:rPr>
          <w:sz w:val="22"/>
          <w:szCs w:val="22"/>
        </w:rPr>
      </w:pPr>
      <w:r w:rsidRPr="008777C5">
        <w:rPr>
          <w:sz w:val="22"/>
          <w:szCs w:val="22"/>
        </w:rPr>
        <w:t xml:space="preserve">Money collected/handled by a </w:t>
      </w:r>
      <w:r w:rsidR="00380AC1" w:rsidRPr="008777C5">
        <w:rPr>
          <w:sz w:val="22"/>
          <w:szCs w:val="22"/>
        </w:rPr>
        <w:t>s</w:t>
      </w:r>
      <w:r w:rsidRPr="008777C5">
        <w:rPr>
          <w:sz w:val="22"/>
          <w:szCs w:val="22"/>
        </w:rPr>
        <w:t xml:space="preserve">chool </w:t>
      </w:r>
      <w:r w:rsidR="00380AC1" w:rsidRPr="008777C5">
        <w:rPr>
          <w:sz w:val="22"/>
          <w:szCs w:val="22"/>
        </w:rPr>
        <w:t>b</w:t>
      </w:r>
      <w:r w:rsidRPr="008777C5">
        <w:rPr>
          <w:sz w:val="22"/>
          <w:szCs w:val="22"/>
        </w:rPr>
        <w:t>oard employee</w:t>
      </w:r>
      <w:r w:rsidR="00F13EE6" w:rsidRPr="008777C5">
        <w:rPr>
          <w:sz w:val="22"/>
          <w:szCs w:val="22"/>
        </w:rPr>
        <w:t xml:space="preserve"> during normal working hours</w:t>
      </w:r>
      <w:r w:rsidRPr="008777C5">
        <w:rPr>
          <w:sz w:val="22"/>
          <w:szCs w:val="22"/>
        </w:rPr>
        <w:t xml:space="preserve">, from activities of any sort, </w:t>
      </w:r>
      <w:r w:rsidRPr="008777C5">
        <w:rPr>
          <w:b/>
          <w:sz w:val="22"/>
          <w:szCs w:val="22"/>
          <w:u w:val="single"/>
        </w:rPr>
        <w:t>must</w:t>
      </w:r>
      <w:r w:rsidRPr="008777C5">
        <w:rPr>
          <w:sz w:val="22"/>
          <w:szCs w:val="22"/>
        </w:rPr>
        <w:t xml:space="preserve"> be deposited into the internal </w:t>
      </w:r>
      <w:r w:rsidR="00597BA4" w:rsidRPr="008777C5">
        <w:rPr>
          <w:sz w:val="22"/>
          <w:szCs w:val="22"/>
        </w:rPr>
        <w:t xml:space="preserve">account </w:t>
      </w:r>
      <w:r w:rsidRPr="008777C5">
        <w:rPr>
          <w:sz w:val="22"/>
          <w:szCs w:val="22"/>
        </w:rPr>
        <w:t>fund</w:t>
      </w:r>
      <w:r w:rsidR="00597BA4" w:rsidRPr="008777C5">
        <w:rPr>
          <w:sz w:val="22"/>
          <w:szCs w:val="22"/>
        </w:rPr>
        <w:t>s</w:t>
      </w:r>
      <w:r w:rsidRPr="008777C5">
        <w:rPr>
          <w:sz w:val="22"/>
          <w:szCs w:val="22"/>
        </w:rPr>
        <w:t xml:space="preserve">.  </w:t>
      </w:r>
      <w:r w:rsidR="00060F25" w:rsidRPr="008777C5">
        <w:rPr>
          <w:sz w:val="22"/>
          <w:szCs w:val="22"/>
        </w:rPr>
        <w:t>Per Redbook, Chapter 8 Section I 2.</w:t>
      </w:r>
    </w:p>
    <w:p w:rsidR="00D54074" w:rsidRPr="008777C5" w:rsidRDefault="00D54074" w:rsidP="00FC3BD9">
      <w:pPr>
        <w:jc w:val="both"/>
        <w:rPr>
          <w:sz w:val="22"/>
          <w:szCs w:val="22"/>
        </w:rPr>
      </w:pPr>
    </w:p>
    <w:p w:rsidR="00D54074" w:rsidRPr="008777C5" w:rsidRDefault="004400BC" w:rsidP="00FC3BD9">
      <w:pPr>
        <w:numPr>
          <w:ilvl w:val="0"/>
          <w:numId w:val="1"/>
        </w:numPr>
        <w:jc w:val="both"/>
        <w:rPr>
          <w:sz w:val="22"/>
          <w:szCs w:val="22"/>
        </w:rPr>
      </w:pPr>
      <w:r w:rsidRPr="004400BC">
        <w:rPr>
          <w:sz w:val="22"/>
          <w:szCs w:val="22"/>
        </w:rPr>
        <w:t xml:space="preserve">Required by REDBOOK: </w:t>
      </w:r>
      <w:r w:rsidR="00D54074" w:rsidRPr="004400BC">
        <w:rPr>
          <w:sz w:val="22"/>
          <w:szCs w:val="22"/>
        </w:rPr>
        <w:t xml:space="preserve">All money </w:t>
      </w:r>
      <w:r w:rsidR="00904773" w:rsidRPr="004400BC">
        <w:rPr>
          <w:sz w:val="22"/>
          <w:szCs w:val="22"/>
        </w:rPr>
        <w:t xml:space="preserve">collected outside of the bookkeeper’s office must be turned in to the </w:t>
      </w:r>
      <w:r w:rsidR="00131FBB" w:rsidRPr="004400BC">
        <w:rPr>
          <w:sz w:val="22"/>
          <w:szCs w:val="22"/>
        </w:rPr>
        <w:t>b</w:t>
      </w:r>
      <w:r w:rsidR="00904773" w:rsidRPr="004400BC">
        <w:rPr>
          <w:sz w:val="22"/>
          <w:szCs w:val="22"/>
        </w:rPr>
        <w:t xml:space="preserve">ookkeeper </w:t>
      </w:r>
      <w:r w:rsidR="00C377A0" w:rsidRPr="004400BC">
        <w:rPr>
          <w:sz w:val="22"/>
          <w:szCs w:val="22"/>
        </w:rPr>
        <w:t>no later than the next business day</w:t>
      </w:r>
      <w:r w:rsidRPr="004400BC">
        <w:rPr>
          <w:sz w:val="22"/>
          <w:szCs w:val="22"/>
        </w:rPr>
        <w:t xml:space="preserve"> and deposited within 5 business days. (Note: this prohibits the school from using collection sites such as Go Fund Me or Donor’s Choose.  It is recommended that the school redirect any use of these funding collection sites to support organizations which operate independently from the schools internal funds.)</w:t>
      </w:r>
      <w:r w:rsidR="00B34F4B" w:rsidRPr="008777C5">
        <w:rPr>
          <w:sz w:val="22"/>
          <w:szCs w:val="22"/>
        </w:rPr>
        <w:t xml:space="preserve"> </w:t>
      </w:r>
      <w:r w:rsidR="00924A75" w:rsidRPr="008777C5">
        <w:rPr>
          <w:sz w:val="22"/>
          <w:szCs w:val="22"/>
        </w:rPr>
        <w:t xml:space="preserve">It is recommended that teachers </w:t>
      </w:r>
      <w:r w:rsidR="00060F25" w:rsidRPr="008777C5">
        <w:rPr>
          <w:sz w:val="22"/>
          <w:szCs w:val="22"/>
        </w:rPr>
        <w:t>submit</w:t>
      </w:r>
      <w:r w:rsidR="00B34F4B" w:rsidRPr="008777C5">
        <w:rPr>
          <w:sz w:val="22"/>
          <w:szCs w:val="22"/>
        </w:rPr>
        <w:t xml:space="preserve"> </w:t>
      </w:r>
      <w:r w:rsidR="00060F25" w:rsidRPr="008777C5">
        <w:rPr>
          <w:sz w:val="22"/>
          <w:szCs w:val="22"/>
        </w:rPr>
        <w:t>funds</w:t>
      </w:r>
      <w:r w:rsidR="00924A75" w:rsidRPr="008777C5">
        <w:rPr>
          <w:sz w:val="22"/>
          <w:szCs w:val="22"/>
        </w:rPr>
        <w:t xml:space="preserve"> collected daily. </w:t>
      </w:r>
      <w:r w:rsidR="005C048C" w:rsidRPr="008777C5">
        <w:rPr>
          <w:sz w:val="22"/>
          <w:szCs w:val="22"/>
        </w:rPr>
        <w:t>Staff</w:t>
      </w:r>
      <w:r w:rsidR="00131FBB" w:rsidRPr="008777C5">
        <w:rPr>
          <w:sz w:val="22"/>
          <w:szCs w:val="22"/>
        </w:rPr>
        <w:t xml:space="preserve"> members</w:t>
      </w:r>
      <w:r w:rsidR="00B34F4B" w:rsidRPr="008777C5">
        <w:rPr>
          <w:sz w:val="22"/>
          <w:szCs w:val="22"/>
        </w:rPr>
        <w:t xml:space="preserve"> </w:t>
      </w:r>
      <w:r w:rsidR="008649C4" w:rsidRPr="008777C5">
        <w:rPr>
          <w:sz w:val="22"/>
          <w:szCs w:val="22"/>
        </w:rPr>
        <w:t xml:space="preserve">are personally </w:t>
      </w:r>
      <w:r w:rsidR="00D07C99" w:rsidRPr="008777C5">
        <w:rPr>
          <w:sz w:val="22"/>
          <w:szCs w:val="22"/>
        </w:rPr>
        <w:t xml:space="preserve">held </w:t>
      </w:r>
      <w:r w:rsidR="008649C4" w:rsidRPr="008777C5">
        <w:rPr>
          <w:sz w:val="22"/>
          <w:szCs w:val="22"/>
        </w:rPr>
        <w:t>responsible for money</w:t>
      </w:r>
      <w:r w:rsidR="00060F25" w:rsidRPr="008777C5">
        <w:rPr>
          <w:sz w:val="22"/>
          <w:szCs w:val="22"/>
        </w:rPr>
        <w:t xml:space="preserve"> collected</w:t>
      </w:r>
      <w:r w:rsidR="008649C4" w:rsidRPr="008777C5">
        <w:rPr>
          <w:sz w:val="22"/>
          <w:szCs w:val="22"/>
        </w:rPr>
        <w:t>.</w:t>
      </w:r>
      <w:r w:rsidR="00060F25" w:rsidRPr="008777C5">
        <w:rPr>
          <w:sz w:val="22"/>
          <w:szCs w:val="22"/>
        </w:rPr>
        <w:t xml:space="preserve">  It must be kept in a secured place at all times.</w:t>
      </w:r>
    </w:p>
    <w:p w:rsidR="00D54074" w:rsidRPr="008777C5" w:rsidRDefault="00D54074" w:rsidP="00FC3BD9">
      <w:pPr>
        <w:jc w:val="both"/>
        <w:rPr>
          <w:sz w:val="22"/>
          <w:szCs w:val="22"/>
        </w:rPr>
      </w:pPr>
    </w:p>
    <w:p w:rsidR="00D54074" w:rsidRPr="008777C5" w:rsidRDefault="00D54074" w:rsidP="00FC3BD9">
      <w:pPr>
        <w:numPr>
          <w:ilvl w:val="0"/>
          <w:numId w:val="1"/>
        </w:numPr>
        <w:jc w:val="both"/>
        <w:rPr>
          <w:b/>
          <w:sz w:val="22"/>
          <w:szCs w:val="22"/>
          <w:u w:val="single"/>
        </w:rPr>
      </w:pPr>
      <w:r w:rsidRPr="008777C5">
        <w:rPr>
          <w:b/>
          <w:sz w:val="22"/>
          <w:szCs w:val="22"/>
          <w:u w:val="single"/>
        </w:rPr>
        <w:t xml:space="preserve">Money must be turned in by teachers or staff </w:t>
      </w:r>
      <w:r w:rsidR="00060F25" w:rsidRPr="008777C5">
        <w:rPr>
          <w:b/>
          <w:sz w:val="22"/>
          <w:szCs w:val="22"/>
          <w:u w:val="single"/>
        </w:rPr>
        <w:t>member</w:t>
      </w:r>
      <w:r w:rsidR="00F92A1C" w:rsidRPr="008777C5">
        <w:rPr>
          <w:b/>
          <w:sz w:val="22"/>
          <w:szCs w:val="22"/>
          <w:u w:val="single"/>
        </w:rPr>
        <w:t>s</w:t>
      </w:r>
      <w:r w:rsidR="00060F25" w:rsidRPr="008777C5">
        <w:rPr>
          <w:b/>
          <w:sz w:val="22"/>
          <w:szCs w:val="22"/>
          <w:u w:val="single"/>
        </w:rPr>
        <w:t xml:space="preserve"> </w:t>
      </w:r>
      <w:r w:rsidRPr="008777C5">
        <w:rPr>
          <w:b/>
          <w:sz w:val="22"/>
          <w:szCs w:val="22"/>
          <w:u w:val="single"/>
        </w:rPr>
        <w:t>only.  Students may not bring money to the bookkeeping office.</w:t>
      </w:r>
    </w:p>
    <w:p w:rsidR="000F446C" w:rsidRPr="008777C5" w:rsidRDefault="000F446C" w:rsidP="00FC3BD9">
      <w:pPr>
        <w:jc w:val="both"/>
        <w:rPr>
          <w:sz w:val="22"/>
          <w:szCs w:val="22"/>
        </w:rPr>
      </w:pPr>
    </w:p>
    <w:p w:rsidR="0083448A" w:rsidRPr="008777C5" w:rsidRDefault="000F446C" w:rsidP="00FC3BD9">
      <w:pPr>
        <w:numPr>
          <w:ilvl w:val="0"/>
          <w:numId w:val="1"/>
        </w:numPr>
        <w:spacing w:after="60"/>
        <w:jc w:val="both"/>
        <w:rPr>
          <w:sz w:val="22"/>
          <w:szCs w:val="22"/>
        </w:rPr>
      </w:pPr>
      <w:r w:rsidRPr="008777C5">
        <w:rPr>
          <w:sz w:val="22"/>
          <w:szCs w:val="22"/>
        </w:rPr>
        <w:t xml:space="preserve">All money collected must be accompanied </w:t>
      </w:r>
      <w:r w:rsidR="005C048C" w:rsidRPr="008777C5">
        <w:rPr>
          <w:sz w:val="22"/>
          <w:szCs w:val="22"/>
        </w:rPr>
        <w:t xml:space="preserve">by </w:t>
      </w:r>
      <w:r w:rsidRPr="008777C5">
        <w:rPr>
          <w:sz w:val="22"/>
          <w:szCs w:val="22"/>
        </w:rPr>
        <w:t xml:space="preserve">a </w:t>
      </w:r>
      <w:r w:rsidR="00380AC1" w:rsidRPr="008777C5">
        <w:rPr>
          <w:b/>
          <w:i/>
          <w:sz w:val="22"/>
          <w:szCs w:val="22"/>
        </w:rPr>
        <w:t>S</w:t>
      </w:r>
      <w:r w:rsidRPr="008777C5">
        <w:rPr>
          <w:b/>
          <w:i/>
          <w:sz w:val="22"/>
          <w:szCs w:val="22"/>
        </w:rPr>
        <w:t xml:space="preserve">ignature </w:t>
      </w:r>
      <w:r w:rsidR="00380AC1" w:rsidRPr="008777C5">
        <w:rPr>
          <w:b/>
          <w:i/>
          <w:sz w:val="22"/>
          <w:szCs w:val="22"/>
        </w:rPr>
        <w:t>S</w:t>
      </w:r>
      <w:r w:rsidRPr="008777C5">
        <w:rPr>
          <w:b/>
          <w:i/>
          <w:sz w:val="22"/>
          <w:szCs w:val="22"/>
        </w:rPr>
        <w:t>heet</w:t>
      </w:r>
      <w:r w:rsidR="00C47E44" w:rsidRPr="008777C5">
        <w:rPr>
          <w:b/>
          <w:i/>
          <w:sz w:val="22"/>
          <w:szCs w:val="22"/>
        </w:rPr>
        <w:t xml:space="preserve"> </w:t>
      </w:r>
      <w:r w:rsidR="00380AC1" w:rsidRPr="008777C5">
        <w:rPr>
          <w:sz w:val="22"/>
          <w:szCs w:val="22"/>
        </w:rPr>
        <w:t>(PCS Form 3-2136)</w:t>
      </w:r>
      <w:r w:rsidRPr="008777C5">
        <w:rPr>
          <w:sz w:val="22"/>
          <w:szCs w:val="22"/>
        </w:rPr>
        <w:t xml:space="preserve">, </w:t>
      </w:r>
      <w:r w:rsidR="00380AC1" w:rsidRPr="008777C5">
        <w:rPr>
          <w:b/>
          <w:i/>
          <w:sz w:val="22"/>
          <w:szCs w:val="22"/>
        </w:rPr>
        <w:t>R</w:t>
      </w:r>
      <w:r w:rsidRPr="008777C5">
        <w:rPr>
          <w:b/>
          <w:i/>
          <w:sz w:val="22"/>
          <w:szCs w:val="22"/>
        </w:rPr>
        <w:t xml:space="preserve">eceipt </w:t>
      </w:r>
      <w:r w:rsidR="00380AC1" w:rsidRPr="008777C5">
        <w:rPr>
          <w:b/>
          <w:i/>
          <w:sz w:val="22"/>
          <w:szCs w:val="22"/>
        </w:rPr>
        <w:t>B</w:t>
      </w:r>
      <w:r w:rsidRPr="008777C5">
        <w:rPr>
          <w:b/>
          <w:i/>
          <w:sz w:val="22"/>
          <w:szCs w:val="22"/>
        </w:rPr>
        <w:t>ook</w:t>
      </w:r>
      <w:r w:rsidR="00C47E44" w:rsidRPr="008777C5">
        <w:rPr>
          <w:b/>
          <w:i/>
          <w:sz w:val="22"/>
          <w:szCs w:val="22"/>
        </w:rPr>
        <w:t xml:space="preserve"> </w:t>
      </w:r>
      <w:r w:rsidR="00380AC1" w:rsidRPr="008777C5">
        <w:rPr>
          <w:sz w:val="22"/>
          <w:szCs w:val="22"/>
        </w:rPr>
        <w:t>(issued by the school business office)</w:t>
      </w:r>
      <w:r w:rsidR="004B43E5" w:rsidRPr="008777C5">
        <w:rPr>
          <w:sz w:val="22"/>
          <w:szCs w:val="22"/>
        </w:rPr>
        <w:t xml:space="preserve">, </w:t>
      </w:r>
      <w:r w:rsidR="004B43E5" w:rsidRPr="008777C5">
        <w:rPr>
          <w:b/>
          <w:i/>
          <w:sz w:val="22"/>
          <w:szCs w:val="22"/>
        </w:rPr>
        <w:t>Ticket Sales Report</w:t>
      </w:r>
      <w:r w:rsidR="004B43E5" w:rsidRPr="008777C5">
        <w:rPr>
          <w:sz w:val="22"/>
          <w:szCs w:val="22"/>
        </w:rPr>
        <w:t xml:space="preserve"> (PCS Form 3-2908)</w:t>
      </w:r>
      <w:r w:rsidRPr="008777C5">
        <w:rPr>
          <w:sz w:val="22"/>
          <w:szCs w:val="22"/>
        </w:rPr>
        <w:t xml:space="preserve"> or </w:t>
      </w:r>
      <w:r w:rsidR="00380AC1" w:rsidRPr="008777C5">
        <w:rPr>
          <w:b/>
          <w:i/>
          <w:sz w:val="22"/>
          <w:szCs w:val="22"/>
        </w:rPr>
        <w:t>V</w:t>
      </w:r>
      <w:r w:rsidRPr="008777C5">
        <w:rPr>
          <w:b/>
          <w:i/>
          <w:sz w:val="22"/>
          <w:szCs w:val="22"/>
        </w:rPr>
        <w:t xml:space="preserve">erification of </w:t>
      </w:r>
      <w:r w:rsidR="00380AC1" w:rsidRPr="008777C5">
        <w:rPr>
          <w:b/>
          <w:i/>
          <w:sz w:val="22"/>
          <w:szCs w:val="22"/>
        </w:rPr>
        <w:t>F</w:t>
      </w:r>
      <w:r w:rsidRPr="008777C5">
        <w:rPr>
          <w:b/>
          <w:i/>
          <w:sz w:val="22"/>
          <w:szCs w:val="22"/>
        </w:rPr>
        <w:t>unds</w:t>
      </w:r>
      <w:r w:rsidR="00C47E44" w:rsidRPr="008777C5">
        <w:rPr>
          <w:b/>
          <w:i/>
          <w:sz w:val="22"/>
          <w:szCs w:val="22"/>
        </w:rPr>
        <w:t xml:space="preserve"> </w:t>
      </w:r>
      <w:r w:rsidR="00380AC1" w:rsidRPr="008777C5">
        <w:rPr>
          <w:sz w:val="22"/>
          <w:szCs w:val="22"/>
        </w:rPr>
        <w:t>(PCS Form 3-2909)</w:t>
      </w:r>
      <w:r w:rsidRPr="008777C5">
        <w:rPr>
          <w:sz w:val="22"/>
          <w:szCs w:val="22"/>
        </w:rPr>
        <w:t>.</w:t>
      </w:r>
    </w:p>
    <w:p w:rsidR="000F446C" w:rsidRPr="008777C5" w:rsidRDefault="000C2612" w:rsidP="00FC3BD9">
      <w:pPr>
        <w:numPr>
          <w:ilvl w:val="1"/>
          <w:numId w:val="1"/>
        </w:numPr>
        <w:spacing w:after="60"/>
        <w:jc w:val="both"/>
        <w:rPr>
          <w:sz w:val="22"/>
          <w:szCs w:val="22"/>
        </w:rPr>
      </w:pPr>
      <w:r w:rsidRPr="008777C5">
        <w:rPr>
          <w:sz w:val="22"/>
          <w:szCs w:val="22"/>
        </w:rPr>
        <w:t xml:space="preserve">All money collected </w:t>
      </w:r>
      <w:r w:rsidR="00380AC1" w:rsidRPr="008777C5">
        <w:rPr>
          <w:sz w:val="22"/>
          <w:szCs w:val="22"/>
        </w:rPr>
        <w:t>is to</w:t>
      </w:r>
      <w:r w:rsidRPr="008777C5">
        <w:rPr>
          <w:sz w:val="22"/>
          <w:szCs w:val="22"/>
        </w:rPr>
        <w:t xml:space="preserve"> be counted by the </w:t>
      </w:r>
      <w:r w:rsidR="005C048C" w:rsidRPr="008777C5">
        <w:rPr>
          <w:sz w:val="22"/>
          <w:szCs w:val="22"/>
        </w:rPr>
        <w:t>staff member</w:t>
      </w:r>
      <w:r w:rsidRPr="008777C5">
        <w:rPr>
          <w:sz w:val="22"/>
          <w:szCs w:val="22"/>
        </w:rPr>
        <w:t xml:space="preserve"> before </w:t>
      </w:r>
      <w:r w:rsidR="00060F25" w:rsidRPr="008777C5">
        <w:rPr>
          <w:sz w:val="22"/>
          <w:szCs w:val="22"/>
        </w:rPr>
        <w:t xml:space="preserve">being </w:t>
      </w:r>
      <w:r w:rsidRPr="008777C5">
        <w:rPr>
          <w:sz w:val="22"/>
          <w:szCs w:val="22"/>
        </w:rPr>
        <w:t>submitt</w:t>
      </w:r>
      <w:r w:rsidR="00060F25" w:rsidRPr="008777C5">
        <w:rPr>
          <w:sz w:val="22"/>
          <w:szCs w:val="22"/>
        </w:rPr>
        <w:t>ed</w:t>
      </w:r>
      <w:r w:rsidR="009D7C26" w:rsidRPr="008777C5">
        <w:rPr>
          <w:sz w:val="22"/>
          <w:szCs w:val="22"/>
        </w:rPr>
        <w:t xml:space="preserve"> </w:t>
      </w:r>
      <w:r w:rsidRPr="008777C5">
        <w:rPr>
          <w:sz w:val="22"/>
          <w:szCs w:val="22"/>
        </w:rPr>
        <w:t>to the bookkeeper</w:t>
      </w:r>
      <w:r w:rsidR="001E3253" w:rsidRPr="008777C5">
        <w:rPr>
          <w:sz w:val="22"/>
          <w:szCs w:val="22"/>
        </w:rPr>
        <w:t xml:space="preserve">. </w:t>
      </w:r>
    </w:p>
    <w:p w:rsidR="000F446C" w:rsidRPr="008777C5" w:rsidRDefault="000F446C" w:rsidP="00FC3BD9">
      <w:pPr>
        <w:numPr>
          <w:ilvl w:val="1"/>
          <w:numId w:val="2"/>
        </w:numPr>
        <w:spacing w:after="60"/>
        <w:ind w:left="720" w:hanging="360"/>
        <w:jc w:val="both"/>
        <w:rPr>
          <w:b/>
          <w:sz w:val="22"/>
          <w:szCs w:val="22"/>
          <w:u w:val="single"/>
        </w:rPr>
      </w:pPr>
      <w:r w:rsidRPr="008777C5">
        <w:rPr>
          <w:sz w:val="22"/>
          <w:szCs w:val="22"/>
        </w:rPr>
        <w:t xml:space="preserve">All numbered receipting documents </w:t>
      </w:r>
      <w:r w:rsidR="00904773" w:rsidRPr="008777C5">
        <w:rPr>
          <w:sz w:val="22"/>
          <w:szCs w:val="22"/>
        </w:rPr>
        <w:t>must be signed out by the teacher</w:t>
      </w:r>
      <w:r w:rsidR="005C048C" w:rsidRPr="008777C5">
        <w:rPr>
          <w:sz w:val="22"/>
          <w:szCs w:val="22"/>
        </w:rPr>
        <w:t>/staff member</w:t>
      </w:r>
      <w:r w:rsidR="00904773" w:rsidRPr="008777C5">
        <w:rPr>
          <w:sz w:val="22"/>
          <w:szCs w:val="22"/>
        </w:rPr>
        <w:t xml:space="preserve">, </w:t>
      </w:r>
      <w:r w:rsidR="001E3253" w:rsidRPr="008777C5">
        <w:rPr>
          <w:b/>
          <w:sz w:val="22"/>
          <w:szCs w:val="22"/>
          <w:u w:val="single"/>
        </w:rPr>
        <w:t>not</w:t>
      </w:r>
      <w:r w:rsidR="009D7C26" w:rsidRPr="008777C5">
        <w:rPr>
          <w:b/>
          <w:sz w:val="22"/>
          <w:szCs w:val="22"/>
          <w:u w:val="single"/>
        </w:rPr>
        <w:t xml:space="preserve"> </w:t>
      </w:r>
      <w:r w:rsidR="00131FBB" w:rsidRPr="008777C5">
        <w:rPr>
          <w:b/>
          <w:sz w:val="22"/>
          <w:szCs w:val="22"/>
          <w:u w:val="single"/>
        </w:rPr>
        <w:t xml:space="preserve">by </w:t>
      </w:r>
      <w:r w:rsidR="00904773" w:rsidRPr="008777C5">
        <w:rPr>
          <w:b/>
          <w:sz w:val="22"/>
          <w:szCs w:val="22"/>
          <w:u w:val="single"/>
        </w:rPr>
        <w:t>students</w:t>
      </w:r>
      <w:r w:rsidR="001E3253" w:rsidRPr="008777C5">
        <w:rPr>
          <w:b/>
          <w:sz w:val="22"/>
          <w:szCs w:val="22"/>
          <w:u w:val="single"/>
        </w:rPr>
        <w:t xml:space="preserve">. </w:t>
      </w:r>
    </w:p>
    <w:p w:rsidR="000F446C" w:rsidRPr="008777C5" w:rsidRDefault="000F446C" w:rsidP="00FC3BD9">
      <w:pPr>
        <w:numPr>
          <w:ilvl w:val="1"/>
          <w:numId w:val="2"/>
        </w:numPr>
        <w:spacing w:after="60"/>
        <w:jc w:val="both"/>
        <w:rPr>
          <w:sz w:val="22"/>
          <w:szCs w:val="22"/>
        </w:rPr>
      </w:pPr>
      <w:r w:rsidRPr="008777C5">
        <w:rPr>
          <w:sz w:val="22"/>
          <w:szCs w:val="22"/>
        </w:rPr>
        <w:t>All receipt</w:t>
      </w:r>
      <w:r w:rsidR="005C048C" w:rsidRPr="008777C5">
        <w:rPr>
          <w:sz w:val="22"/>
          <w:szCs w:val="22"/>
        </w:rPr>
        <w:t>ing</w:t>
      </w:r>
      <w:r w:rsidRPr="008777C5">
        <w:rPr>
          <w:sz w:val="22"/>
          <w:szCs w:val="22"/>
        </w:rPr>
        <w:t xml:space="preserve"> docum</w:t>
      </w:r>
      <w:r w:rsidR="009459C0" w:rsidRPr="008777C5">
        <w:rPr>
          <w:sz w:val="22"/>
          <w:szCs w:val="22"/>
        </w:rPr>
        <w:t>ents are to be completed in ink (no red ink)</w:t>
      </w:r>
      <w:r w:rsidR="001E3253" w:rsidRPr="008777C5">
        <w:rPr>
          <w:sz w:val="22"/>
          <w:szCs w:val="22"/>
        </w:rPr>
        <w:t xml:space="preserve">. </w:t>
      </w:r>
    </w:p>
    <w:p w:rsidR="000F446C" w:rsidRPr="008777C5" w:rsidRDefault="00DA02EC" w:rsidP="00FC3BD9">
      <w:pPr>
        <w:numPr>
          <w:ilvl w:val="1"/>
          <w:numId w:val="2"/>
        </w:numPr>
        <w:ind w:left="720" w:hanging="360"/>
        <w:jc w:val="both"/>
        <w:rPr>
          <w:sz w:val="22"/>
          <w:szCs w:val="22"/>
        </w:rPr>
      </w:pPr>
      <w:r w:rsidRPr="008777C5">
        <w:rPr>
          <w:sz w:val="22"/>
          <w:szCs w:val="22"/>
        </w:rPr>
        <w:t xml:space="preserve">All </w:t>
      </w:r>
      <w:r w:rsidRPr="008777C5">
        <w:rPr>
          <w:b/>
          <w:i/>
          <w:sz w:val="22"/>
          <w:szCs w:val="22"/>
        </w:rPr>
        <w:t>Signature Sheet</w:t>
      </w:r>
      <w:r w:rsidRPr="008777C5">
        <w:rPr>
          <w:b/>
          <w:sz w:val="22"/>
          <w:szCs w:val="22"/>
        </w:rPr>
        <w:t>s</w:t>
      </w:r>
      <w:r w:rsidRPr="008777C5">
        <w:rPr>
          <w:sz w:val="22"/>
          <w:szCs w:val="22"/>
        </w:rPr>
        <w:t xml:space="preserve"> and </w:t>
      </w:r>
      <w:r w:rsidRPr="008777C5">
        <w:rPr>
          <w:b/>
          <w:i/>
          <w:sz w:val="22"/>
          <w:szCs w:val="22"/>
        </w:rPr>
        <w:t>Receipt Books</w:t>
      </w:r>
      <w:r w:rsidRPr="008777C5">
        <w:rPr>
          <w:sz w:val="22"/>
          <w:szCs w:val="22"/>
        </w:rPr>
        <w:t xml:space="preserve"> are controlled pre-numbered items and must be returned to the bookkeeper for audit</w:t>
      </w:r>
      <w:r w:rsidR="00060F25" w:rsidRPr="008777C5">
        <w:rPr>
          <w:sz w:val="22"/>
          <w:szCs w:val="22"/>
        </w:rPr>
        <w:t>ing</w:t>
      </w:r>
      <w:r w:rsidRPr="008777C5">
        <w:rPr>
          <w:sz w:val="22"/>
          <w:szCs w:val="22"/>
        </w:rPr>
        <w:t xml:space="preserve"> purposes</w:t>
      </w:r>
      <w:r w:rsidR="001E3253" w:rsidRPr="008777C5">
        <w:rPr>
          <w:sz w:val="22"/>
          <w:szCs w:val="22"/>
        </w:rPr>
        <w:t>.</w:t>
      </w:r>
    </w:p>
    <w:p w:rsidR="000F446C" w:rsidRPr="008777C5" w:rsidRDefault="000F446C" w:rsidP="00FC3BD9">
      <w:pPr>
        <w:jc w:val="both"/>
        <w:rPr>
          <w:sz w:val="22"/>
          <w:szCs w:val="22"/>
        </w:rPr>
      </w:pPr>
    </w:p>
    <w:p w:rsidR="000F446C" w:rsidRPr="008777C5" w:rsidRDefault="000F446C" w:rsidP="00FC3BD9">
      <w:pPr>
        <w:numPr>
          <w:ilvl w:val="0"/>
          <w:numId w:val="1"/>
        </w:numPr>
        <w:jc w:val="both"/>
        <w:rPr>
          <w:sz w:val="22"/>
          <w:szCs w:val="22"/>
        </w:rPr>
      </w:pPr>
      <w:r w:rsidRPr="008777C5">
        <w:rPr>
          <w:sz w:val="22"/>
          <w:szCs w:val="22"/>
        </w:rPr>
        <w:t xml:space="preserve">No cash expenditures are to be made from any </w:t>
      </w:r>
      <w:r w:rsidR="00060F25" w:rsidRPr="008777C5">
        <w:rPr>
          <w:sz w:val="22"/>
          <w:szCs w:val="22"/>
        </w:rPr>
        <w:t>receipts</w:t>
      </w:r>
      <w:r w:rsidRPr="008777C5">
        <w:rPr>
          <w:sz w:val="22"/>
          <w:szCs w:val="22"/>
        </w:rPr>
        <w:t xml:space="preserve"> collected.</w:t>
      </w:r>
      <w:r w:rsidR="00060F25" w:rsidRPr="008777C5">
        <w:rPr>
          <w:sz w:val="22"/>
          <w:szCs w:val="22"/>
        </w:rPr>
        <w:t xml:space="preserve"> All funds must be submitted </w:t>
      </w:r>
      <w:r w:rsidR="0047556E" w:rsidRPr="008777C5">
        <w:rPr>
          <w:sz w:val="22"/>
          <w:szCs w:val="22"/>
        </w:rPr>
        <w:t xml:space="preserve">to the bookkeeper </w:t>
      </w:r>
      <w:r w:rsidR="00060F25" w:rsidRPr="008777C5">
        <w:rPr>
          <w:sz w:val="22"/>
          <w:szCs w:val="22"/>
        </w:rPr>
        <w:t>for receipt and deposit before any purchases may be initiated.</w:t>
      </w:r>
    </w:p>
    <w:p w:rsidR="000F446C" w:rsidRPr="008777C5" w:rsidRDefault="000F446C" w:rsidP="00FC3BD9">
      <w:pPr>
        <w:jc w:val="both"/>
        <w:rPr>
          <w:sz w:val="22"/>
          <w:szCs w:val="22"/>
        </w:rPr>
      </w:pPr>
    </w:p>
    <w:p w:rsidR="000F446C" w:rsidRPr="008777C5" w:rsidRDefault="000F446C" w:rsidP="00FC3BD9">
      <w:pPr>
        <w:numPr>
          <w:ilvl w:val="0"/>
          <w:numId w:val="1"/>
        </w:numPr>
        <w:jc w:val="both"/>
        <w:rPr>
          <w:sz w:val="22"/>
          <w:szCs w:val="22"/>
        </w:rPr>
      </w:pPr>
      <w:r w:rsidRPr="008777C5">
        <w:rPr>
          <w:sz w:val="22"/>
          <w:szCs w:val="22"/>
        </w:rPr>
        <w:t xml:space="preserve">No </w:t>
      </w:r>
      <w:r w:rsidR="00C377A0" w:rsidRPr="008777C5">
        <w:rPr>
          <w:sz w:val="22"/>
          <w:szCs w:val="22"/>
        </w:rPr>
        <w:t>c</w:t>
      </w:r>
      <w:r w:rsidRPr="008777C5">
        <w:rPr>
          <w:sz w:val="22"/>
          <w:szCs w:val="22"/>
        </w:rPr>
        <w:t xml:space="preserve">hecks are to be cashed from </w:t>
      </w:r>
      <w:r w:rsidR="004B43E5" w:rsidRPr="008777C5">
        <w:rPr>
          <w:sz w:val="22"/>
          <w:szCs w:val="22"/>
        </w:rPr>
        <w:t xml:space="preserve">the </w:t>
      </w:r>
      <w:r w:rsidRPr="008777C5">
        <w:rPr>
          <w:sz w:val="22"/>
          <w:szCs w:val="22"/>
        </w:rPr>
        <w:t>receipts collected.</w:t>
      </w:r>
    </w:p>
    <w:p w:rsidR="00904773" w:rsidRPr="008777C5" w:rsidRDefault="00904773" w:rsidP="00FC3BD9">
      <w:pPr>
        <w:jc w:val="both"/>
        <w:rPr>
          <w:sz w:val="22"/>
          <w:szCs w:val="22"/>
        </w:rPr>
      </w:pPr>
    </w:p>
    <w:p w:rsidR="00904773" w:rsidRPr="008777C5" w:rsidRDefault="00060F25" w:rsidP="00FC3BD9">
      <w:pPr>
        <w:numPr>
          <w:ilvl w:val="0"/>
          <w:numId w:val="1"/>
        </w:numPr>
        <w:jc w:val="both"/>
        <w:rPr>
          <w:sz w:val="22"/>
          <w:szCs w:val="22"/>
        </w:rPr>
      </w:pPr>
      <w:r w:rsidRPr="008777C5">
        <w:rPr>
          <w:sz w:val="22"/>
          <w:szCs w:val="22"/>
        </w:rPr>
        <w:t>S</w:t>
      </w:r>
      <w:r w:rsidR="005C048C" w:rsidRPr="008777C5">
        <w:rPr>
          <w:sz w:val="22"/>
          <w:szCs w:val="22"/>
        </w:rPr>
        <w:t>taff member</w:t>
      </w:r>
      <w:r w:rsidRPr="008777C5">
        <w:rPr>
          <w:sz w:val="22"/>
          <w:szCs w:val="22"/>
        </w:rPr>
        <w:t>s</w:t>
      </w:r>
      <w:r w:rsidR="009D7C26" w:rsidRPr="008777C5">
        <w:rPr>
          <w:sz w:val="22"/>
          <w:szCs w:val="22"/>
        </w:rPr>
        <w:t xml:space="preserve"> </w:t>
      </w:r>
      <w:r w:rsidRPr="008777C5">
        <w:rPr>
          <w:sz w:val="22"/>
          <w:szCs w:val="22"/>
        </w:rPr>
        <w:t xml:space="preserve">are not </w:t>
      </w:r>
      <w:r w:rsidR="004B43E5" w:rsidRPr="008777C5">
        <w:rPr>
          <w:sz w:val="22"/>
          <w:szCs w:val="22"/>
        </w:rPr>
        <w:t xml:space="preserve">to </w:t>
      </w:r>
      <w:r w:rsidR="00904773" w:rsidRPr="008777C5">
        <w:rPr>
          <w:sz w:val="22"/>
          <w:szCs w:val="22"/>
        </w:rPr>
        <w:t xml:space="preserve">accept money without having the student sign a </w:t>
      </w:r>
      <w:r w:rsidR="004B43E5" w:rsidRPr="008777C5">
        <w:rPr>
          <w:b/>
          <w:i/>
          <w:sz w:val="22"/>
          <w:szCs w:val="22"/>
        </w:rPr>
        <w:t>Signature Sheet</w:t>
      </w:r>
      <w:r w:rsidR="00904773" w:rsidRPr="008777C5">
        <w:rPr>
          <w:sz w:val="22"/>
          <w:szCs w:val="22"/>
        </w:rPr>
        <w:t xml:space="preserve"> or </w:t>
      </w:r>
      <w:r w:rsidR="004B43E5" w:rsidRPr="008777C5">
        <w:rPr>
          <w:sz w:val="22"/>
          <w:szCs w:val="22"/>
        </w:rPr>
        <w:t>one of the other official district receipting forms</w:t>
      </w:r>
      <w:r w:rsidRPr="008777C5">
        <w:rPr>
          <w:sz w:val="22"/>
          <w:szCs w:val="22"/>
        </w:rPr>
        <w:t xml:space="preserve"> issued by the bookkeeping office.</w:t>
      </w:r>
    </w:p>
    <w:p w:rsidR="000F446C" w:rsidRPr="008777C5" w:rsidRDefault="000F446C" w:rsidP="00FC3BD9">
      <w:pPr>
        <w:jc w:val="both"/>
        <w:rPr>
          <w:sz w:val="22"/>
          <w:szCs w:val="22"/>
        </w:rPr>
      </w:pPr>
    </w:p>
    <w:p w:rsidR="000C2612" w:rsidRPr="008777C5" w:rsidRDefault="00D54074" w:rsidP="00FC3BD9">
      <w:pPr>
        <w:numPr>
          <w:ilvl w:val="0"/>
          <w:numId w:val="28"/>
        </w:numPr>
        <w:spacing w:after="120"/>
        <w:ind w:left="360"/>
        <w:jc w:val="both"/>
        <w:rPr>
          <w:sz w:val="22"/>
          <w:szCs w:val="22"/>
        </w:rPr>
      </w:pPr>
      <w:r w:rsidRPr="008777C5">
        <w:rPr>
          <w:b/>
          <w:i/>
          <w:sz w:val="22"/>
          <w:szCs w:val="22"/>
        </w:rPr>
        <w:lastRenderedPageBreak/>
        <w:t>Signature Sheet</w:t>
      </w:r>
      <w:r w:rsidR="00C47E44" w:rsidRPr="008777C5">
        <w:rPr>
          <w:b/>
          <w:i/>
          <w:sz w:val="22"/>
          <w:szCs w:val="22"/>
        </w:rPr>
        <w:t xml:space="preserve"> </w:t>
      </w:r>
      <w:r w:rsidR="003E0182" w:rsidRPr="008777C5">
        <w:rPr>
          <w:sz w:val="22"/>
          <w:szCs w:val="22"/>
        </w:rPr>
        <w:t>form</w:t>
      </w:r>
      <w:r w:rsidR="00656C6A" w:rsidRPr="008777C5">
        <w:rPr>
          <w:sz w:val="22"/>
          <w:szCs w:val="22"/>
        </w:rPr>
        <w:t xml:space="preserve">s </w:t>
      </w:r>
      <w:r w:rsidR="003E66ED" w:rsidRPr="008777C5">
        <w:rPr>
          <w:sz w:val="22"/>
          <w:szCs w:val="22"/>
        </w:rPr>
        <w:t xml:space="preserve">- </w:t>
      </w:r>
      <w:r w:rsidR="000C2612" w:rsidRPr="008777C5">
        <w:rPr>
          <w:sz w:val="22"/>
          <w:szCs w:val="22"/>
        </w:rPr>
        <w:t xml:space="preserve">Read </w:t>
      </w:r>
      <w:r w:rsidR="00656C6A" w:rsidRPr="008777C5">
        <w:rPr>
          <w:sz w:val="22"/>
          <w:szCs w:val="22"/>
        </w:rPr>
        <w:t xml:space="preserve">the detailed </w:t>
      </w:r>
      <w:r w:rsidR="000C2612" w:rsidRPr="008777C5">
        <w:rPr>
          <w:sz w:val="22"/>
          <w:szCs w:val="22"/>
        </w:rPr>
        <w:t>instructions on the back of th</w:t>
      </w:r>
      <w:r w:rsidR="00656C6A" w:rsidRPr="008777C5">
        <w:rPr>
          <w:sz w:val="22"/>
          <w:szCs w:val="22"/>
        </w:rPr>
        <w:t>is PCS</w:t>
      </w:r>
      <w:r w:rsidR="000C2612" w:rsidRPr="008777C5">
        <w:rPr>
          <w:sz w:val="22"/>
          <w:szCs w:val="22"/>
        </w:rPr>
        <w:t xml:space="preserve"> form.</w:t>
      </w:r>
    </w:p>
    <w:p w:rsidR="00D54074" w:rsidRPr="008777C5" w:rsidRDefault="00D54074" w:rsidP="00FC3BD9">
      <w:pPr>
        <w:numPr>
          <w:ilvl w:val="1"/>
          <w:numId w:val="3"/>
        </w:numPr>
        <w:spacing w:after="60"/>
        <w:jc w:val="both"/>
        <w:rPr>
          <w:sz w:val="22"/>
          <w:szCs w:val="22"/>
        </w:rPr>
      </w:pPr>
      <w:r w:rsidRPr="008777C5">
        <w:rPr>
          <w:sz w:val="22"/>
          <w:szCs w:val="22"/>
        </w:rPr>
        <w:t>Each student turning in money must sign</w:t>
      </w:r>
      <w:r w:rsidR="0047556E" w:rsidRPr="008777C5">
        <w:rPr>
          <w:sz w:val="22"/>
          <w:szCs w:val="22"/>
        </w:rPr>
        <w:t>,</w:t>
      </w:r>
      <w:r w:rsidRPr="008777C5">
        <w:rPr>
          <w:sz w:val="22"/>
          <w:szCs w:val="22"/>
        </w:rPr>
        <w:t xml:space="preserve"> date </w:t>
      </w:r>
      <w:r w:rsidR="0047556E" w:rsidRPr="008777C5">
        <w:rPr>
          <w:sz w:val="22"/>
          <w:szCs w:val="22"/>
        </w:rPr>
        <w:t xml:space="preserve">and list the amount on </w:t>
      </w:r>
      <w:r w:rsidRPr="008777C5">
        <w:rPr>
          <w:sz w:val="22"/>
          <w:szCs w:val="22"/>
        </w:rPr>
        <w:t xml:space="preserve">the </w:t>
      </w:r>
      <w:r w:rsidR="004B43E5" w:rsidRPr="008777C5">
        <w:rPr>
          <w:b/>
          <w:i/>
          <w:sz w:val="22"/>
          <w:szCs w:val="22"/>
        </w:rPr>
        <w:t>Signature Sheet</w:t>
      </w:r>
      <w:r w:rsidRPr="008777C5">
        <w:rPr>
          <w:b/>
          <w:sz w:val="22"/>
          <w:szCs w:val="22"/>
        </w:rPr>
        <w:t>.</w:t>
      </w:r>
    </w:p>
    <w:p w:rsidR="00904773" w:rsidRPr="008777C5" w:rsidRDefault="00904773" w:rsidP="00FC3BD9">
      <w:pPr>
        <w:numPr>
          <w:ilvl w:val="1"/>
          <w:numId w:val="3"/>
        </w:numPr>
        <w:spacing w:after="60"/>
        <w:jc w:val="both"/>
        <w:rPr>
          <w:sz w:val="22"/>
          <w:szCs w:val="22"/>
        </w:rPr>
      </w:pPr>
      <w:r w:rsidRPr="008777C5">
        <w:rPr>
          <w:sz w:val="22"/>
          <w:szCs w:val="22"/>
        </w:rPr>
        <w:t xml:space="preserve">The student must sign the </w:t>
      </w:r>
      <w:r w:rsidR="004B43E5" w:rsidRPr="008777C5">
        <w:rPr>
          <w:b/>
          <w:i/>
          <w:sz w:val="22"/>
          <w:szCs w:val="22"/>
        </w:rPr>
        <w:t>Signature Sheet</w:t>
      </w:r>
      <w:r w:rsidRPr="008777C5">
        <w:rPr>
          <w:sz w:val="22"/>
          <w:szCs w:val="22"/>
        </w:rPr>
        <w:t xml:space="preserve"> at the time the money is </w:t>
      </w:r>
      <w:r w:rsidR="00D07C99" w:rsidRPr="008777C5">
        <w:rPr>
          <w:sz w:val="22"/>
          <w:szCs w:val="22"/>
        </w:rPr>
        <w:t xml:space="preserve">given </w:t>
      </w:r>
      <w:r w:rsidRPr="008777C5">
        <w:rPr>
          <w:sz w:val="22"/>
          <w:szCs w:val="22"/>
        </w:rPr>
        <w:t>to the teacher.</w:t>
      </w:r>
    </w:p>
    <w:p w:rsidR="00904773" w:rsidRPr="008777C5" w:rsidRDefault="005169B0" w:rsidP="00FC3BD9">
      <w:pPr>
        <w:numPr>
          <w:ilvl w:val="1"/>
          <w:numId w:val="3"/>
        </w:numPr>
        <w:spacing w:after="60"/>
        <w:jc w:val="both"/>
        <w:rPr>
          <w:b/>
          <w:sz w:val="22"/>
          <w:szCs w:val="22"/>
        </w:rPr>
      </w:pPr>
      <w:r>
        <w:rPr>
          <w:b/>
          <w:sz w:val="22"/>
          <w:szCs w:val="22"/>
        </w:rPr>
        <w:t>To correct an</w:t>
      </w:r>
      <w:r w:rsidR="00D54074" w:rsidRPr="008777C5">
        <w:rPr>
          <w:b/>
          <w:sz w:val="22"/>
          <w:szCs w:val="22"/>
        </w:rPr>
        <w:t xml:space="preserve"> error, the individual </w:t>
      </w:r>
      <w:r w:rsidR="0047556E" w:rsidRPr="008777C5">
        <w:rPr>
          <w:b/>
          <w:sz w:val="22"/>
          <w:szCs w:val="22"/>
        </w:rPr>
        <w:t xml:space="preserve">(student) </w:t>
      </w:r>
      <w:r w:rsidR="00D54074" w:rsidRPr="008777C5">
        <w:rPr>
          <w:b/>
          <w:sz w:val="22"/>
          <w:szCs w:val="22"/>
        </w:rPr>
        <w:t>making the error must cross through the line with a single line and then initial.</w:t>
      </w:r>
      <w:r w:rsidR="009D7C26" w:rsidRPr="008777C5">
        <w:rPr>
          <w:b/>
          <w:sz w:val="22"/>
          <w:szCs w:val="22"/>
        </w:rPr>
        <w:t xml:space="preserve"> </w:t>
      </w:r>
      <w:r w:rsidR="00904773" w:rsidRPr="008777C5">
        <w:rPr>
          <w:b/>
          <w:sz w:val="22"/>
          <w:szCs w:val="22"/>
        </w:rPr>
        <w:t>Do not erase or use white out.</w:t>
      </w:r>
    </w:p>
    <w:p w:rsidR="00D54074" w:rsidRPr="008777C5" w:rsidRDefault="00904773" w:rsidP="00FC3BD9">
      <w:pPr>
        <w:numPr>
          <w:ilvl w:val="1"/>
          <w:numId w:val="3"/>
        </w:numPr>
        <w:spacing w:after="60"/>
        <w:jc w:val="both"/>
        <w:rPr>
          <w:sz w:val="22"/>
          <w:szCs w:val="22"/>
        </w:rPr>
      </w:pPr>
      <w:r w:rsidRPr="008777C5">
        <w:rPr>
          <w:sz w:val="22"/>
          <w:szCs w:val="22"/>
        </w:rPr>
        <w:t xml:space="preserve">Teachers should not sign the </w:t>
      </w:r>
      <w:r w:rsidR="004B43E5" w:rsidRPr="008777C5">
        <w:rPr>
          <w:b/>
          <w:i/>
          <w:sz w:val="22"/>
          <w:szCs w:val="22"/>
        </w:rPr>
        <w:t>Signature Sheet</w:t>
      </w:r>
      <w:r w:rsidRPr="008777C5">
        <w:rPr>
          <w:sz w:val="22"/>
          <w:szCs w:val="22"/>
        </w:rPr>
        <w:t xml:space="preserve"> for the student</w:t>
      </w:r>
      <w:r w:rsidR="0047556E" w:rsidRPr="008777C5">
        <w:rPr>
          <w:sz w:val="22"/>
          <w:szCs w:val="22"/>
        </w:rPr>
        <w:t>s</w:t>
      </w:r>
      <w:r w:rsidR="005C048C" w:rsidRPr="008777C5">
        <w:rPr>
          <w:sz w:val="22"/>
          <w:szCs w:val="22"/>
        </w:rPr>
        <w:t xml:space="preserve"> with </w:t>
      </w:r>
      <w:r w:rsidR="0047556E" w:rsidRPr="008777C5">
        <w:rPr>
          <w:sz w:val="22"/>
          <w:szCs w:val="22"/>
        </w:rPr>
        <w:t xml:space="preserve">the </w:t>
      </w:r>
      <w:r w:rsidR="005C048C" w:rsidRPr="008777C5">
        <w:rPr>
          <w:sz w:val="22"/>
          <w:szCs w:val="22"/>
        </w:rPr>
        <w:t xml:space="preserve">exception of </w:t>
      </w:r>
      <w:r w:rsidR="005169B0">
        <w:rPr>
          <w:sz w:val="22"/>
          <w:szCs w:val="22"/>
        </w:rPr>
        <w:t xml:space="preserve">Pre </w:t>
      </w:r>
      <w:r w:rsidR="005C048C" w:rsidRPr="008777C5">
        <w:rPr>
          <w:sz w:val="22"/>
          <w:szCs w:val="22"/>
        </w:rPr>
        <w:t>K-1.</w:t>
      </w:r>
    </w:p>
    <w:p w:rsidR="00084FB5" w:rsidRPr="008777C5" w:rsidRDefault="004B43E5" w:rsidP="00FC3BD9">
      <w:pPr>
        <w:numPr>
          <w:ilvl w:val="1"/>
          <w:numId w:val="3"/>
        </w:numPr>
        <w:spacing w:after="60"/>
        <w:jc w:val="both"/>
        <w:rPr>
          <w:sz w:val="22"/>
          <w:szCs w:val="22"/>
        </w:rPr>
      </w:pPr>
      <w:r w:rsidRPr="008777C5">
        <w:rPr>
          <w:b/>
          <w:i/>
          <w:sz w:val="22"/>
          <w:szCs w:val="22"/>
        </w:rPr>
        <w:t>Signature Sheet</w:t>
      </w:r>
      <w:r w:rsidR="005C048C" w:rsidRPr="008777C5">
        <w:rPr>
          <w:b/>
          <w:i/>
          <w:sz w:val="22"/>
          <w:szCs w:val="22"/>
        </w:rPr>
        <w:t>s</w:t>
      </w:r>
      <w:r w:rsidR="00084FB5" w:rsidRPr="008777C5">
        <w:rPr>
          <w:sz w:val="22"/>
          <w:szCs w:val="22"/>
        </w:rPr>
        <w:t xml:space="preserve"> must be turned in when </w:t>
      </w:r>
      <w:r w:rsidR="00E94E92" w:rsidRPr="008777C5">
        <w:rPr>
          <w:sz w:val="22"/>
          <w:szCs w:val="22"/>
        </w:rPr>
        <w:t>full</w:t>
      </w:r>
      <w:r w:rsidR="00084FB5" w:rsidRPr="008777C5">
        <w:rPr>
          <w:sz w:val="22"/>
          <w:szCs w:val="22"/>
        </w:rPr>
        <w:t xml:space="preserve"> or no longer needed</w:t>
      </w:r>
      <w:r w:rsidR="00D07C99" w:rsidRPr="008777C5">
        <w:rPr>
          <w:sz w:val="22"/>
          <w:szCs w:val="22"/>
        </w:rPr>
        <w:t>.</w:t>
      </w:r>
      <w:r w:rsidR="009D7C26" w:rsidRPr="008777C5">
        <w:rPr>
          <w:sz w:val="22"/>
          <w:szCs w:val="22"/>
        </w:rPr>
        <w:t xml:space="preserve"> </w:t>
      </w:r>
      <w:r w:rsidR="00084FB5" w:rsidRPr="008777C5">
        <w:rPr>
          <w:sz w:val="22"/>
          <w:szCs w:val="22"/>
        </w:rPr>
        <w:t xml:space="preserve">Under no circumstances </w:t>
      </w:r>
      <w:r w:rsidR="00D07C99" w:rsidRPr="008777C5">
        <w:rPr>
          <w:sz w:val="22"/>
          <w:szCs w:val="22"/>
        </w:rPr>
        <w:t>is a</w:t>
      </w:r>
      <w:r w:rsidR="00C47E44" w:rsidRPr="008777C5">
        <w:rPr>
          <w:sz w:val="22"/>
          <w:szCs w:val="22"/>
        </w:rPr>
        <w:t xml:space="preserve"> </w:t>
      </w:r>
      <w:r w:rsidRPr="008777C5">
        <w:rPr>
          <w:b/>
          <w:i/>
          <w:sz w:val="22"/>
          <w:szCs w:val="22"/>
        </w:rPr>
        <w:t>Signature Sheet</w:t>
      </w:r>
      <w:r w:rsidR="00C47E44" w:rsidRPr="008777C5">
        <w:rPr>
          <w:i/>
          <w:sz w:val="22"/>
          <w:szCs w:val="22"/>
        </w:rPr>
        <w:t xml:space="preserve"> </w:t>
      </w:r>
      <w:r w:rsidR="00D07C99" w:rsidRPr="008777C5">
        <w:rPr>
          <w:sz w:val="22"/>
          <w:szCs w:val="22"/>
        </w:rPr>
        <w:t xml:space="preserve">to </w:t>
      </w:r>
      <w:r w:rsidR="00084FB5" w:rsidRPr="008777C5">
        <w:rPr>
          <w:sz w:val="22"/>
          <w:szCs w:val="22"/>
        </w:rPr>
        <w:t>be destroyed.</w:t>
      </w:r>
      <w:r w:rsidR="0047556E" w:rsidRPr="008777C5">
        <w:rPr>
          <w:sz w:val="22"/>
          <w:szCs w:val="22"/>
        </w:rPr>
        <w:t xml:space="preserve">  They are to be maintained on file for auditing purposes.</w:t>
      </w:r>
    </w:p>
    <w:p w:rsidR="00084FB5" w:rsidRPr="00267042" w:rsidRDefault="00084FB5" w:rsidP="00FC3BD9">
      <w:pPr>
        <w:numPr>
          <w:ilvl w:val="1"/>
          <w:numId w:val="3"/>
        </w:numPr>
        <w:jc w:val="both"/>
        <w:rPr>
          <w:sz w:val="22"/>
          <w:szCs w:val="22"/>
        </w:rPr>
      </w:pPr>
      <w:r w:rsidRPr="00267042">
        <w:rPr>
          <w:sz w:val="22"/>
          <w:szCs w:val="22"/>
        </w:rPr>
        <w:t xml:space="preserve">Under no circumstances should the back of a </w:t>
      </w:r>
      <w:r w:rsidR="004B43E5" w:rsidRPr="00267042">
        <w:rPr>
          <w:b/>
          <w:i/>
          <w:sz w:val="22"/>
          <w:szCs w:val="22"/>
        </w:rPr>
        <w:t>Signature Sheet</w:t>
      </w:r>
      <w:r w:rsidR="005169B0" w:rsidRPr="00267042">
        <w:rPr>
          <w:b/>
          <w:i/>
          <w:sz w:val="22"/>
          <w:szCs w:val="22"/>
        </w:rPr>
        <w:t xml:space="preserve"> be written on, additional lines</w:t>
      </w:r>
      <w:r w:rsidR="004400BC" w:rsidRPr="00267042">
        <w:rPr>
          <w:b/>
          <w:i/>
          <w:sz w:val="22"/>
          <w:szCs w:val="22"/>
        </w:rPr>
        <w:t xml:space="preserve"> be added</w:t>
      </w:r>
      <w:r w:rsidR="005169B0" w:rsidRPr="00267042">
        <w:rPr>
          <w:b/>
          <w:i/>
          <w:sz w:val="22"/>
          <w:szCs w:val="22"/>
        </w:rPr>
        <w:t xml:space="preserve"> to a signature sheet</w:t>
      </w:r>
      <w:r w:rsidR="00C47E44" w:rsidRPr="00267042">
        <w:rPr>
          <w:i/>
          <w:sz w:val="22"/>
          <w:szCs w:val="22"/>
        </w:rPr>
        <w:t xml:space="preserve"> </w:t>
      </w:r>
      <w:r w:rsidR="008777C5" w:rsidRPr="00267042">
        <w:rPr>
          <w:sz w:val="22"/>
          <w:szCs w:val="22"/>
        </w:rPr>
        <w:t>or</w:t>
      </w:r>
      <w:r w:rsidR="00267042">
        <w:rPr>
          <w:sz w:val="22"/>
          <w:szCs w:val="22"/>
        </w:rPr>
        <w:t xml:space="preserve"> a</w:t>
      </w:r>
      <w:r w:rsidR="005169B0" w:rsidRPr="00267042">
        <w:rPr>
          <w:sz w:val="22"/>
          <w:szCs w:val="22"/>
        </w:rPr>
        <w:t xml:space="preserve"> blank sheet of paper</w:t>
      </w:r>
      <w:r w:rsidR="004400BC" w:rsidRPr="00267042">
        <w:rPr>
          <w:sz w:val="22"/>
          <w:szCs w:val="22"/>
        </w:rPr>
        <w:t xml:space="preserve"> be attached</w:t>
      </w:r>
      <w:r w:rsidR="0047556E" w:rsidRPr="00267042">
        <w:rPr>
          <w:sz w:val="22"/>
          <w:szCs w:val="22"/>
        </w:rPr>
        <w:t xml:space="preserve"> for collecting funds</w:t>
      </w:r>
      <w:r w:rsidR="00267042" w:rsidRPr="00267042">
        <w:rPr>
          <w:sz w:val="22"/>
          <w:szCs w:val="22"/>
        </w:rPr>
        <w:t xml:space="preserve"> (i.e., use additional </w:t>
      </w:r>
      <w:r w:rsidR="00267042" w:rsidRPr="00267042">
        <w:rPr>
          <w:b/>
          <w:i/>
          <w:sz w:val="22"/>
          <w:szCs w:val="22"/>
        </w:rPr>
        <w:t>Signature Sheets</w:t>
      </w:r>
      <w:r w:rsidR="00267042" w:rsidRPr="00267042">
        <w:rPr>
          <w:sz w:val="22"/>
          <w:szCs w:val="22"/>
        </w:rPr>
        <w:t>)</w:t>
      </w:r>
      <w:r w:rsidR="008777C5" w:rsidRPr="00267042">
        <w:rPr>
          <w:sz w:val="22"/>
          <w:szCs w:val="22"/>
        </w:rPr>
        <w:t>.</w:t>
      </w:r>
      <w:r w:rsidR="004400BC" w:rsidRPr="00267042">
        <w:rPr>
          <w:sz w:val="22"/>
          <w:szCs w:val="22"/>
        </w:rPr>
        <w:t xml:space="preserve">  </w:t>
      </w:r>
    </w:p>
    <w:p w:rsidR="007D244E" w:rsidRPr="008777C5" w:rsidRDefault="007D244E" w:rsidP="00FC3BD9">
      <w:pPr>
        <w:ind w:left="720"/>
        <w:jc w:val="both"/>
        <w:rPr>
          <w:sz w:val="22"/>
          <w:szCs w:val="22"/>
        </w:rPr>
      </w:pPr>
    </w:p>
    <w:p w:rsidR="00D54074" w:rsidRPr="008777C5" w:rsidRDefault="00D54074" w:rsidP="00FC3BD9">
      <w:pPr>
        <w:numPr>
          <w:ilvl w:val="0"/>
          <w:numId w:val="28"/>
        </w:numPr>
        <w:spacing w:after="60"/>
        <w:ind w:left="360"/>
        <w:jc w:val="both"/>
        <w:rPr>
          <w:i/>
          <w:sz w:val="22"/>
          <w:szCs w:val="22"/>
        </w:rPr>
      </w:pPr>
      <w:r w:rsidRPr="008777C5">
        <w:rPr>
          <w:b/>
          <w:i/>
          <w:sz w:val="22"/>
          <w:szCs w:val="22"/>
        </w:rPr>
        <w:t>Receipt Book</w:t>
      </w:r>
      <w:r w:rsidR="00656C6A" w:rsidRPr="008777C5">
        <w:rPr>
          <w:b/>
          <w:i/>
          <w:sz w:val="22"/>
          <w:szCs w:val="22"/>
        </w:rPr>
        <w:t>s</w:t>
      </w:r>
      <w:r w:rsidR="000D32E8" w:rsidRPr="008777C5">
        <w:rPr>
          <w:b/>
          <w:i/>
          <w:sz w:val="22"/>
          <w:szCs w:val="22"/>
        </w:rPr>
        <w:t xml:space="preserve"> </w:t>
      </w:r>
      <w:r w:rsidR="003E66ED" w:rsidRPr="008777C5">
        <w:rPr>
          <w:i/>
          <w:sz w:val="22"/>
          <w:szCs w:val="22"/>
        </w:rPr>
        <w:t xml:space="preserve">- </w:t>
      </w:r>
      <w:r w:rsidR="00131FBB" w:rsidRPr="008777C5">
        <w:rPr>
          <w:sz w:val="22"/>
          <w:szCs w:val="22"/>
        </w:rPr>
        <w:t>G</w:t>
      </w:r>
      <w:r w:rsidR="004B43E5" w:rsidRPr="008777C5">
        <w:rPr>
          <w:sz w:val="22"/>
          <w:szCs w:val="22"/>
        </w:rPr>
        <w:t>enerally used for</w:t>
      </w:r>
      <w:r w:rsidR="00B22095" w:rsidRPr="008777C5">
        <w:rPr>
          <w:sz w:val="22"/>
          <w:szCs w:val="22"/>
        </w:rPr>
        <w:t>,</w:t>
      </w:r>
      <w:r w:rsidR="005169B0">
        <w:rPr>
          <w:sz w:val="22"/>
          <w:szCs w:val="22"/>
        </w:rPr>
        <w:t xml:space="preserve"> but not limited to:</w:t>
      </w:r>
      <w:r w:rsidR="004B43E5" w:rsidRPr="008777C5">
        <w:rPr>
          <w:sz w:val="22"/>
          <w:szCs w:val="22"/>
        </w:rPr>
        <w:t xml:space="preserve"> club dues, yearbook ads</w:t>
      </w:r>
      <w:r w:rsidR="000D32E8" w:rsidRPr="008777C5">
        <w:rPr>
          <w:sz w:val="22"/>
          <w:szCs w:val="22"/>
        </w:rPr>
        <w:t>,</w:t>
      </w:r>
      <w:r w:rsidR="004B43E5" w:rsidRPr="008777C5">
        <w:rPr>
          <w:sz w:val="22"/>
          <w:szCs w:val="22"/>
        </w:rPr>
        <w:t xml:space="preserve"> sales</w:t>
      </w:r>
      <w:r w:rsidR="005169B0">
        <w:rPr>
          <w:sz w:val="22"/>
          <w:szCs w:val="22"/>
        </w:rPr>
        <w:t>, VP</w:t>
      </w:r>
      <w:r w:rsidR="000D32E8" w:rsidRPr="008777C5">
        <w:rPr>
          <w:sz w:val="22"/>
          <w:szCs w:val="22"/>
        </w:rPr>
        <w:t>K and PPK tuition</w:t>
      </w:r>
      <w:r w:rsidR="00B22095" w:rsidRPr="008777C5">
        <w:rPr>
          <w:sz w:val="22"/>
          <w:szCs w:val="22"/>
        </w:rPr>
        <w:t>.</w:t>
      </w:r>
    </w:p>
    <w:p w:rsidR="00904773" w:rsidRPr="008777C5" w:rsidRDefault="00904773" w:rsidP="00FC3BD9">
      <w:pPr>
        <w:numPr>
          <w:ilvl w:val="1"/>
          <w:numId w:val="4"/>
        </w:numPr>
        <w:spacing w:after="60"/>
        <w:jc w:val="both"/>
        <w:rPr>
          <w:sz w:val="22"/>
          <w:szCs w:val="22"/>
        </w:rPr>
      </w:pPr>
      <w:r w:rsidRPr="008777C5">
        <w:rPr>
          <w:sz w:val="22"/>
          <w:szCs w:val="22"/>
        </w:rPr>
        <w:t xml:space="preserve">Each </w:t>
      </w:r>
      <w:r w:rsidR="00682122" w:rsidRPr="008777C5">
        <w:rPr>
          <w:b/>
          <w:i/>
          <w:sz w:val="22"/>
          <w:szCs w:val="22"/>
        </w:rPr>
        <w:t>R</w:t>
      </w:r>
      <w:r w:rsidRPr="008777C5">
        <w:rPr>
          <w:b/>
          <w:i/>
          <w:sz w:val="22"/>
          <w:szCs w:val="22"/>
        </w:rPr>
        <w:t xml:space="preserve">eceipt </w:t>
      </w:r>
      <w:r w:rsidR="00682122" w:rsidRPr="008777C5">
        <w:rPr>
          <w:b/>
          <w:i/>
          <w:sz w:val="22"/>
          <w:szCs w:val="22"/>
        </w:rPr>
        <w:t>B</w:t>
      </w:r>
      <w:r w:rsidRPr="008777C5">
        <w:rPr>
          <w:b/>
          <w:i/>
          <w:sz w:val="22"/>
          <w:szCs w:val="22"/>
        </w:rPr>
        <w:t>ook</w:t>
      </w:r>
      <w:r w:rsidRPr="008777C5">
        <w:rPr>
          <w:sz w:val="22"/>
          <w:szCs w:val="22"/>
        </w:rPr>
        <w:t xml:space="preserve"> is </w:t>
      </w:r>
      <w:r w:rsidR="00B22095" w:rsidRPr="008777C5">
        <w:rPr>
          <w:sz w:val="22"/>
          <w:szCs w:val="22"/>
        </w:rPr>
        <w:t>to be used for one purpose only</w:t>
      </w:r>
      <w:r w:rsidRPr="008777C5">
        <w:rPr>
          <w:sz w:val="22"/>
          <w:szCs w:val="22"/>
        </w:rPr>
        <w:t xml:space="preserve"> (</w:t>
      </w:r>
      <w:r w:rsidR="004D2019" w:rsidRPr="008777C5">
        <w:rPr>
          <w:sz w:val="22"/>
          <w:szCs w:val="22"/>
        </w:rPr>
        <w:t>e.g.</w:t>
      </w:r>
      <w:r w:rsidR="00C43566">
        <w:rPr>
          <w:sz w:val="22"/>
          <w:szCs w:val="22"/>
        </w:rPr>
        <w:t>:</w:t>
      </w:r>
      <w:r w:rsidRPr="008777C5">
        <w:rPr>
          <w:sz w:val="22"/>
          <w:szCs w:val="22"/>
        </w:rPr>
        <w:t xml:space="preserve"> do not put fundraiser and </w:t>
      </w:r>
      <w:r w:rsidR="004B43E5" w:rsidRPr="008777C5">
        <w:rPr>
          <w:sz w:val="22"/>
          <w:szCs w:val="22"/>
        </w:rPr>
        <w:t xml:space="preserve">club </w:t>
      </w:r>
      <w:r w:rsidRPr="008777C5">
        <w:rPr>
          <w:sz w:val="22"/>
          <w:szCs w:val="22"/>
        </w:rPr>
        <w:t>dues in the same book).</w:t>
      </w:r>
    </w:p>
    <w:p w:rsidR="00D54074" w:rsidRPr="008777C5" w:rsidRDefault="00D54074" w:rsidP="00FC3BD9">
      <w:pPr>
        <w:numPr>
          <w:ilvl w:val="1"/>
          <w:numId w:val="4"/>
        </w:numPr>
        <w:spacing w:after="60"/>
        <w:jc w:val="both"/>
        <w:rPr>
          <w:sz w:val="22"/>
          <w:szCs w:val="22"/>
        </w:rPr>
      </w:pPr>
      <w:r w:rsidRPr="008777C5">
        <w:rPr>
          <w:sz w:val="22"/>
          <w:szCs w:val="22"/>
        </w:rPr>
        <w:t>Every line of the receipt is to be completed.</w:t>
      </w:r>
    </w:p>
    <w:p w:rsidR="00D54074" w:rsidRPr="008777C5" w:rsidRDefault="00D54074" w:rsidP="00FC3BD9">
      <w:pPr>
        <w:numPr>
          <w:ilvl w:val="1"/>
          <w:numId w:val="4"/>
        </w:numPr>
        <w:spacing w:after="60"/>
        <w:jc w:val="both"/>
        <w:rPr>
          <w:sz w:val="22"/>
          <w:szCs w:val="22"/>
        </w:rPr>
      </w:pPr>
      <w:r w:rsidRPr="008777C5">
        <w:rPr>
          <w:sz w:val="22"/>
          <w:szCs w:val="22"/>
        </w:rPr>
        <w:t>Place carbon between the white and yellow copy.</w:t>
      </w:r>
    </w:p>
    <w:p w:rsidR="00D54074" w:rsidRPr="008777C5" w:rsidRDefault="00D54074" w:rsidP="00FC3BD9">
      <w:pPr>
        <w:numPr>
          <w:ilvl w:val="1"/>
          <w:numId w:val="4"/>
        </w:numPr>
        <w:spacing w:after="60"/>
        <w:jc w:val="both"/>
        <w:rPr>
          <w:sz w:val="22"/>
          <w:szCs w:val="22"/>
        </w:rPr>
      </w:pPr>
      <w:r w:rsidRPr="008777C5">
        <w:rPr>
          <w:sz w:val="22"/>
          <w:szCs w:val="22"/>
        </w:rPr>
        <w:t>After the receipt is written, the person paying is to receive the white copy of the receipt.</w:t>
      </w:r>
    </w:p>
    <w:p w:rsidR="00D54074" w:rsidRPr="008777C5" w:rsidRDefault="00904773" w:rsidP="00FC3BD9">
      <w:pPr>
        <w:numPr>
          <w:ilvl w:val="1"/>
          <w:numId w:val="4"/>
        </w:numPr>
        <w:spacing w:after="60"/>
        <w:jc w:val="both"/>
        <w:rPr>
          <w:sz w:val="22"/>
          <w:szCs w:val="22"/>
        </w:rPr>
      </w:pPr>
      <w:r w:rsidRPr="008777C5">
        <w:rPr>
          <w:sz w:val="22"/>
          <w:szCs w:val="22"/>
        </w:rPr>
        <w:t>The</w:t>
      </w:r>
      <w:r w:rsidR="00D54074" w:rsidRPr="008777C5">
        <w:rPr>
          <w:sz w:val="22"/>
          <w:szCs w:val="22"/>
        </w:rPr>
        <w:t xml:space="preserve"> yellow copy is to remain in the receipt book.</w:t>
      </w:r>
    </w:p>
    <w:p w:rsidR="00084FB5" w:rsidRPr="008777C5" w:rsidRDefault="00084FB5" w:rsidP="00FC3BD9">
      <w:pPr>
        <w:numPr>
          <w:ilvl w:val="1"/>
          <w:numId w:val="4"/>
        </w:numPr>
        <w:spacing w:after="60"/>
        <w:jc w:val="both"/>
        <w:rPr>
          <w:sz w:val="22"/>
          <w:szCs w:val="22"/>
        </w:rPr>
      </w:pPr>
      <w:r w:rsidRPr="008777C5">
        <w:rPr>
          <w:b/>
          <w:sz w:val="22"/>
          <w:szCs w:val="22"/>
        </w:rPr>
        <w:t>Never write on the yellow copy.</w:t>
      </w:r>
      <w:r w:rsidRPr="008777C5">
        <w:rPr>
          <w:sz w:val="22"/>
          <w:szCs w:val="22"/>
        </w:rPr>
        <w:t xml:space="preserve">  </w:t>
      </w:r>
      <w:r w:rsidRPr="008777C5">
        <w:rPr>
          <w:b/>
          <w:sz w:val="22"/>
          <w:szCs w:val="22"/>
        </w:rPr>
        <w:t>It has to be a duplicate copy of the original receipt.  If the carbon is not between the white and yellow page, void the receipt.</w:t>
      </w:r>
    </w:p>
    <w:p w:rsidR="00D54074" w:rsidRPr="008777C5" w:rsidRDefault="00D54074" w:rsidP="00FC3BD9">
      <w:pPr>
        <w:numPr>
          <w:ilvl w:val="1"/>
          <w:numId w:val="4"/>
        </w:numPr>
        <w:spacing w:after="60"/>
        <w:jc w:val="both"/>
        <w:rPr>
          <w:sz w:val="22"/>
          <w:szCs w:val="22"/>
        </w:rPr>
      </w:pPr>
      <w:r w:rsidRPr="008777C5">
        <w:rPr>
          <w:sz w:val="22"/>
          <w:szCs w:val="22"/>
        </w:rPr>
        <w:t>If an error is made on a receipt, void the receipt, keeping both white and yellow copies in the book stapled together.</w:t>
      </w:r>
      <w:r w:rsidR="00084FB5" w:rsidRPr="008777C5">
        <w:rPr>
          <w:sz w:val="22"/>
          <w:szCs w:val="22"/>
        </w:rPr>
        <w:t xml:space="preserve">  Write void across the page.  </w:t>
      </w:r>
    </w:p>
    <w:p w:rsidR="00084FB5" w:rsidRPr="008777C5" w:rsidRDefault="00084FB5" w:rsidP="00FC3BD9">
      <w:pPr>
        <w:numPr>
          <w:ilvl w:val="1"/>
          <w:numId w:val="4"/>
        </w:numPr>
        <w:spacing w:after="60"/>
        <w:jc w:val="both"/>
        <w:rPr>
          <w:sz w:val="22"/>
          <w:szCs w:val="22"/>
        </w:rPr>
      </w:pPr>
      <w:r w:rsidRPr="008777C5">
        <w:rPr>
          <w:sz w:val="22"/>
          <w:szCs w:val="22"/>
        </w:rPr>
        <w:t>Under no circumstances may a receipt be destroyed.</w:t>
      </w:r>
    </w:p>
    <w:p w:rsidR="00C53E05" w:rsidRPr="008777C5" w:rsidRDefault="00D54074" w:rsidP="00FC3BD9">
      <w:pPr>
        <w:numPr>
          <w:ilvl w:val="1"/>
          <w:numId w:val="4"/>
        </w:numPr>
        <w:jc w:val="both"/>
        <w:rPr>
          <w:sz w:val="22"/>
          <w:szCs w:val="22"/>
        </w:rPr>
      </w:pPr>
      <w:r w:rsidRPr="008777C5">
        <w:rPr>
          <w:sz w:val="22"/>
          <w:szCs w:val="22"/>
        </w:rPr>
        <w:t>Do not sign receipts ahead of the collection of the funds.</w:t>
      </w:r>
    </w:p>
    <w:p w:rsidR="00C53E05" w:rsidRPr="008777C5" w:rsidRDefault="00C53E05" w:rsidP="00FC3BD9">
      <w:pPr>
        <w:jc w:val="both"/>
        <w:rPr>
          <w:sz w:val="22"/>
          <w:szCs w:val="22"/>
        </w:rPr>
      </w:pPr>
    </w:p>
    <w:p w:rsidR="003E66ED" w:rsidRPr="008777C5" w:rsidRDefault="00D54074" w:rsidP="00FC3BD9">
      <w:pPr>
        <w:numPr>
          <w:ilvl w:val="0"/>
          <w:numId w:val="28"/>
        </w:numPr>
        <w:spacing w:after="60"/>
        <w:ind w:left="360"/>
        <w:jc w:val="both"/>
        <w:rPr>
          <w:sz w:val="22"/>
          <w:szCs w:val="22"/>
        </w:rPr>
      </w:pPr>
      <w:r w:rsidRPr="008777C5">
        <w:rPr>
          <w:b/>
          <w:i/>
          <w:sz w:val="22"/>
          <w:szCs w:val="22"/>
        </w:rPr>
        <w:t>Verification of Funds</w:t>
      </w:r>
      <w:r w:rsidRPr="008777C5">
        <w:rPr>
          <w:sz w:val="22"/>
          <w:szCs w:val="22"/>
        </w:rPr>
        <w:t xml:space="preserve"> form</w:t>
      </w:r>
      <w:r w:rsidR="00C47E44" w:rsidRPr="008777C5">
        <w:rPr>
          <w:sz w:val="22"/>
          <w:szCs w:val="22"/>
        </w:rPr>
        <w:t xml:space="preserve"> </w:t>
      </w:r>
      <w:r w:rsidR="003E66ED" w:rsidRPr="008777C5">
        <w:rPr>
          <w:i/>
          <w:sz w:val="22"/>
          <w:szCs w:val="22"/>
        </w:rPr>
        <w:t>-</w:t>
      </w:r>
      <w:r w:rsidR="00C47E44" w:rsidRPr="008777C5">
        <w:rPr>
          <w:i/>
          <w:sz w:val="22"/>
          <w:szCs w:val="22"/>
        </w:rPr>
        <w:t xml:space="preserve"> </w:t>
      </w:r>
      <w:r w:rsidR="003E66ED" w:rsidRPr="008777C5">
        <w:rPr>
          <w:sz w:val="22"/>
          <w:szCs w:val="22"/>
        </w:rPr>
        <w:t>Use th</w:t>
      </w:r>
      <w:r w:rsidR="000A71D9" w:rsidRPr="008777C5">
        <w:rPr>
          <w:sz w:val="22"/>
          <w:szCs w:val="22"/>
        </w:rPr>
        <w:t>i</w:t>
      </w:r>
      <w:r w:rsidR="003E66ED" w:rsidRPr="008777C5">
        <w:rPr>
          <w:sz w:val="22"/>
          <w:szCs w:val="22"/>
        </w:rPr>
        <w:t>s form for money collected from car washes, tag days, concessions, school store, etc.</w:t>
      </w:r>
    </w:p>
    <w:p w:rsidR="00D54074" w:rsidRPr="008777C5" w:rsidRDefault="003C1A02" w:rsidP="00FC3BD9">
      <w:pPr>
        <w:numPr>
          <w:ilvl w:val="1"/>
          <w:numId w:val="5"/>
        </w:numPr>
        <w:jc w:val="both"/>
        <w:rPr>
          <w:sz w:val="22"/>
          <w:szCs w:val="22"/>
        </w:rPr>
      </w:pPr>
      <w:r w:rsidRPr="008777C5">
        <w:rPr>
          <w:sz w:val="22"/>
          <w:szCs w:val="22"/>
        </w:rPr>
        <w:t xml:space="preserve">Two adults, other than the bookkeeper, must count the funds and sign </w:t>
      </w:r>
      <w:r w:rsidR="00D54074" w:rsidRPr="008777C5">
        <w:rPr>
          <w:sz w:val="22"/>
          <w:szCs w:val="22"/>
        </w:rPr>
        <w:t xml:space="preserve">the form prior to </w:t>
      </w:r>
      <w:r w:rsidR="002E1F66" w:rsidRPr="008777C5">
        <w:rPr>
          <w:sz w:val="22"/>
          <w:szCs w:val="22"/>
        </w:rPr>
        <w:t>submitting it</w:t>
      </w:r>
      <w:r w:rsidR="00D54074" w:rsidRPr="008777C5">
        <w:rPr>
          <w:sz w:val="22"/>
          <w:szCs w:val="22"/>
        </w:rPr>
        <w:t xml:space="preserve"> to the bookkeeping office.</w:t>
      </w:r>
    </w:p>
    <w:p w:rsidR="004B43E5" w:rsidRPr="008777C5" w:rsidRDefault="004B43E5" w:rsidP="00FC3BD9">
      <w:pPr>
        <w:ind w:left="720"/>
        <w:jc w:val="both"/>
        <w:rPr>
          <w:sz w:val="22"/>
          <w:szCs w:val="22"/>
        </w:rPr>
      </w:pPr>
    </w:p>
    <w:p w:rsidR="003E0182" w:rsidRPr="008777C5" w:rsidRDefault="004B43E5" w:rsidP="00FC3BD9">
      <w:pPr>
        <w:numPr>
          <w:ilvl w:val="0"/>
          <w:numId w:val="1"/>
        </w:numPr>
        <w:jc w:val="both"/>
        <w:rPr>
          <w:sz w:val="22"/>
          <w:szCs w:val="22"/>
        </w:rPr>
      </w:pPr>
      <w:r w:rsidRPr="008777C5">
        <w:rPr>
          <w:b/>
          <w:i/>
          <w:sz w:val="22"/>
          <w:szCs w:val="22"/>
        </w:rPr>
        <w:t>Ticket Sales Report</w:t>
      </w:r>
      <w:r w:rsidR="00C47E44" w:rsidRPr="008777C5">
        <w:rPr>
          <w:b/>
          <w:i/>
          <w:sz w:val="22"/>
          <w:szCs w:val="22"/>
        </w:rPr>
        <w:t xml:space="preserve"> </w:t>
      </w:r>
      <w:r w:rsidR="003E0182" w:rsidRPr="008777C5">
        <w:rPr>
          <w:sz w:val="22"/>
          <w:szCs w:val="22"/>
        </w:rPr>
        <w:t>forms</w:t>
      </w:r>
      <w:r w:rsidR="00C47E44" w:rsidRPr="008777C5">
        <w:rPr>
          <w:sz w:val="22"/>
          <w:szCs w:val="22"/>
        </w:rPr>
        <w:t xml:space="preserve"> </w:t>
      </w:r>
      <w:r w:rsidR="003E0182" w:rsidRPr="008777C5">
        <w:rPr>
          <w:b/>
          <w:sz w:val="22"/>
          <w:szCs w:val="22"/>
        </w:rPr>
        <w:t xml:space="preserve">- </w:t>
      </w:r>
      <w:r w:rsidR="003E0182" w:rsidRPr="008777C5">
        <w:rPr>
          <w:sz w:val="22"/>
          <w:szCs w:val="22"/>
        </w:rPr>
        <w:t>Details the sale and use of ticket events.</w:t>
      </w:r>
    </w:p>
    <w:p w:rsidR="005E68F9" w:rsidRPr="008777C5" w:rsidRDefault="005E68F9" w:rsidP="00FC3BD9">
      <w:pPr>
        <w:jc w:val="both"/>
        <w:rPr>
          <w:sz w:val="22"/>
          <w:szCs w:val="22"/>
        </w:rPr>
      </w:pPr>
    </w:p>
    <w:p w:rsidR="005E68F9" w:rsidRPr="008777C5" w:rsidRDefault="005E68F9" w:rsidP="00FC3BD9">
      <w:pPr>
        <w:numPr>
          <w:ilvl w:val="0"/>
          <w:numId w:val="1"/>
        </w:numPr>
        <w:jc w:val="both"/>
        <w:rPr>
          <w:sz w:val="22"/>
          <w:szCs w:val="22"/>
        </w:rPr>
      </w:pPr>
      <w:r w:rsidRPr="005169B0">
        <w:rPr>
          <w:b/>
          <w:sz w:val="22"/>
          <w:szCs w:val="22"/>
        </w:rPr>
        <w:t>Please</w:t>
      </w:r>
      <w:r w:rsidR="00682122" w:rsidRPr="008777C5">
        <w:rPr>
          <w:sz w:val="22"/>
          <w:szCs w:val="22"/>
        </w:rPr>
        <w:t>…</w:t>
      </w:r>
      <w:r w:rsidRPr="008777C5">
        <w:rPr>
          <w:sz w:val="22"/>
          <w:szCs w:val="22"/>
        </w:rPr>
        <w:t xml:space="preserve"> NO MONEY collections 2 days prior to any holiday. </w:t>
      </w:r>
      <w:r w:rsidR="000A71D9" w:rsidRPr="005169B0">
        <w:rPr>
          <w:b/>
          <w:sz w:val="22"/>
          <w:szCs w:val="22"/>
        </w:rPr>
        <w:t>Remember</w:t>
      </w:r>
      <w:r w:rsidR="000D32E8" w:rsidRPr="008777C5">
        <w:rPr>
          <w:sz w:val="22"/>
          <w:szCs w:val="22"/>
        </w:rPr>
        <w:t xml:space="preserve">: </w:t>
      </w:r>
      <w:r w:rsidR="002705AA" w:rsidRPr="008777C5">
        <w:rPr>
          <w:sz w:val="22"/>
          <w:szCs w:val="22"/>
        </w:rPr>
        <w:t>funds</w:t>
      </w:r>
      <w:r w:rsidR="000D32E8" w:rsidRPr="008777C5">
        <w:rPr>
          <w:sz w:val="22"/>
          <w:szCs w:val="22"/>
        </w:rPr>
        <w:t xml:space="preserve"> </w:t>
      </w:r>
      <w:r w:rsidR="002705AA" w:rsidRPr="008777C5">
        <w:rPr>
          <w:sz w:val="22"/>
          <w:szCs w:val="22"/>
        </w:rPr>
        <w:t>collected must</w:t>
      </w:r>
      <w:r w:rsidR="000D32E8" w:rsidRPr="008777C5">
        <w:rPr>
          <w:sz w:val="22"/>
          <w:szCs w:val="22"/>
        </w:rPr>
        <w:t xml:space="preserve"> </w:t>
      </w:r>
      <w:r w:rsidR="002705AA" w:rsidRPr="008777C5">
        <w:rPr>
          <w:sz w:val="22"/>
          <w:szCs w:val="22"/>
        </w:rPr>
        <w:t xml:space="preserve">be deposited </w:t>
      </w:r>
      <w:r w:rsidR="000A71D9" w:rsidRPr="008777C5">
        <w:rPr>
          <w:sz w:val="22"/>
          <w:szCs w:val="22"/>
        </w:rPr>
        <w:t xml:space="preserve">into the </w:t>
      </w:r>
      <w:r w:rsidR="002705AA" w:rsidRPr="008777C5">
        <w:rPr>
          <w:sz w:val="22"/>
          <w:szCs w:val="22"/>
        </w:rPr>
        <w:t xml:space="preserve">school’s </w:t>
      </w:r>
      <w:r w:rsidR="000A71D9" w:rsidRPr="008777C5">
        <w:rPr>
          <w:sz w:val="22"/>
          <w:szCs w:val="22"/>
        </w:rPr>
        <w:t>bank</w:t>
      </w:r>
      <w:r w:rsidR="002705AA" w:rsidRPr="008777C5">
        <w:rPr>
          <w:sz w:val="22"/>
          <w:szCs w:val="22"/>
        </w:rPr>
        <w:t xml:space="preserve"> account</w:t>
      </w:r>
      <w:r w:rsidR="008777C5" w:rsidRPr="008777C5">
        <w:rPr>
          <w:sz w:val="22"/>
          <w:szCs w:val="22"/>
        </w:rPr>
        <w:t xml:space="preserve"> within 5 business days.</w:t>
      </w:r>
    </w:p>
    <w:p w:rsidR="000F446C" w:rsidRPr="008777C5" w:rsidRDefault="000F446C" w:rsidP="00FC3BD9">
      <w:pPr>
        <w:jc w:val="both"/>
        <w:rPr>
          <w:sz w:val="22"/>
          <w:szCs w:val="22"/>
        </w:rPr>
      </w:pPr>
    </w:p>
    <w:p w:rsidR="002352BA" w:rsidRPr="008777C5" w:rsidRDefault="002352BA" w:rsidP="00FC3BD9">
      <w:pPr>
        <w:jc w:val="both"/>
        <w:rPr>
          <w:b/>
          <w:sz w:val="22"/>
          <w:szCs w:val="22"/>
          <w:u w:val="single"/>
        </w:rPr>
      </w:pPr>
      <w:r w:rsidRPr="008777C5">
        <w:rPr>
          <w:b/>
          <w:sz w:val="22"/>
          <w:szCs w:val="22"/>
          <w:u w:val="single"/>
        </w:rPr>
        <w:t>EXPENDITURE OF FUNDS</w:t>
      </w:r>
    </w:p>
    <w:p w:rsidR="002352BA" w:rsidRPr="008777C5" w:rsidRDefault="002352BA" w:rsidP="00FC3BD9">
      <w:pPr>
        <w:jc w:val="both"/>
        <w:rPr>
          <w:sz w:val="22"/>
          <w:szCs w:val="22"/>
        </w:rPr>
      </w:pPr>
    </w:p>
    <w:p w:rsidR="002352BA" w:rsidRPr="008777C5" w:rsidRDefault="000A71D9" w:rsidP="00FC3BD9">
      <w:pPr>
        <w:numPr>
          <w:ilvl w:val="0"/>
          <w:numId w:val="1"/>
        </w:numPr>
        <w:spacing w:after="60"/>
        <w:jc w:val="both"/>
        <w:rPr>
          <w:sz w:val="22"/>
          <w:szCs w:val="22"/>
        </w:rPr>
      </w:pPr>
      <w:r w:rsidRPr="008777C5">
        <w:rPr>
          <w:b/>
          <w:sz w:val="22"/>
          <w:szCs w:val="22"/>
        </w:rPr>
        <w:t xml:space="preserve">All </w:t>
      </w:r>
      <w:r w:rsidR="002352BA" w:rsidRPr="008777C5">
        <w:rPr>
          <w:sz w:val="22"/>
          <w:szCs w:val="22"/>
        </w:rPr>
        <w:t>purchase</w:t>
      </w:r>
      <w:r w:rsidRPr="008777C5">
        <w:rPr>
          <w:sz w:val="22"/>
          <w:szCs w:val="22"/>
        </w:rPr>
        <w:t>s</w:t>
      </w:r>
      <w:r w:rsidR="00C43566">
        <w:rPr>
          <w:sz w:val="22"/>
          <w:szCs w:val="22"/>
        </w:rPr>
        <w:t>,</w:t>
      </w:r>
      <w:r w:rsidR="00131FBB" w:rsidRPr="008777C5">
        <w:rPr>
          <w:sz w:val="22"/>
          <w:szCs w:val="22"/>
        </w:rPr>
        <w:t xml:space="preserve"> including those purchased at workshops or any other </w:t>
      </w:r>
      <w:r w:rsidR="00B9424D" w:rsidRPr="008777C5">
        <w:rPr>
          <w:sz w:val="22"/>
          <w:szCs w:val="22"/>
        </w:rPr>
        <w:t>event</w:t>
      </w:r>
      <w:r w:rsidR="00131FBB" w:rsidRPr="008777C5">
        <w:rPr>
          <w:sz w:val="22"/>
          <w:szCs w:val="22"/>
        </w:rPr>
        <w:t xml:space="preserve"> </w:t>
      </w:r>
      <w:r w:rsidRPr="008777C5">
        <w:rPr>
          <w:sz w:val="22"/>
          <w:szCs w:val="22"/>
        </w:rPr>
        <w:t>must have</w:t>
      </w:r>
      <w:r w:rsidR="00C47E44" w:rsidRPr="008777C5">
        <w:rPr>
          <w:sz w:val="22"/>
          <w:szCs w:val="22"/>
        </w:rPr>
        <w:t xml:space="preserve"> </w:t>
      </w:r>
      <w:r w:rsidR="002352BA" w:rsidRPr="008777C5">
        <w:rPr>
          <w:b/>
          <w:sz w:val="22"/>
          <w:szCs w:val="22"/>
        </w:rPr>
        <w:t xml:space="preserve">prior </w:t>
      </w:r>
      <w:r w:rsidR="003E0182" w:rsidRPr="008777C5">
        <w:rPr>
          <w:b/>
          <w:sz w:val="22"/>
          <w:szCs w:val="22"/>
        </w:rPr>
        <w:t xml:space="preserve">written </w:t>
      </w:r>
      <w:r w:rsidR="002352BA" w:rsidRPr="008777C5">
        <w:rPr>
          <w:sz w:val="22"/>
          <w:szCs w:val="22"/>
        </w:rPr>
        <w:t xml:space="preserve">approval. </w:t>
      </w:r>
      <w:r w:rsidRPr="00E36DCB">
        <w:rPr>
          <w:b/>
          <w:sz w:val="22"/>
          <w:szCs w:val="22"/>
        </w:rPr>
        <w:t>A purchase requisition must be completed and submitted to the Principal for approval prior to initiating a purchase</w:t>
      </w:r>
      <w:r w:rsidR="00131FBB" w:rsidRPr="00E36DCB">
        <w:rPr>
          <w:b/>
          <w:sz w:val="22"/>
          <w:szCs w:val="22"/>
        </w:rPr>
        <w:t xml:space="preserve"> or making arrangements with a vendor</w:t>
      </w:r>
      <w:r w:rsidRPr="008777C5">
        <w:rPr>
          <w:sz w:val="22"/>
          <w:szCs w:val="22"/>
        </w:rPr>
        <w:t>. The school will</w:t>
      </w:r>
      <w:r w:rsidR="002352BA" w:rsidRPr="008777C5">
        <w:rPr>
          <w:sz w:val="22"/>
          <w:szCs w:val="22"/>
        </w:rPr>
        <w:t xml:space="preserve"> not </w:t>
      </w:r>
      <w:r w:rsidRPr="008777C5">
        <w:rPr>
          <w:sz w:val="22"/>
          <w:szCs w:val="22"/>
        </w:rPr>
        <w:t xml:space="preserve">be </w:t>
      </w:r>
      <w:r w:rsidR="002352BA" w:rsidRPr="008777C5">
        <w:rPr>
          <w:sz w:val="22"/>
          <w:szCs w:val="22"/>
        </w:rPr>
        <w:t xml:space="preserve">able to reimburse </w:t>
      </w:r>
      <w:r w:rsidRPr="008777C5">
        <w:rPr>
          <w:sz w:val="22"/>
          <w:szCs w:val="22"/>
        </w:rPr>
        <w:t>anyone</w:t>
      </w:r>
      <w:r w:rsidR="002352BA" w:rsidRPr="008777C5">
        <w:rPr>
          <w:sz w:val="22"/>
          <w:szCs w:val="22"/>
        </w:rPr>
        <w:t xml:space="preserve"> for items which have not been pre-approved by the </w:t>
      </w:r>
      <w:r w:rsidRPr="008777C5">
        <w:rPr>
          <w:sz w:val="22"/>
          <w:szCs w:val="22"/>
        </w:rPr>
        <w:t>P</w:t>
      </w:r>
      <w:r w:rsidR="002352BA" w:rsidRPr="008777C5">
        <w:rPr>
          <w:sz w:val="22"/>
          <w:szCs w:val="22"/>
        </w:rPr>
        <w:t xml:space="preserve">rincipal.  </w:t>
      </w:r>
      <w:r w:rsidR="002352BA" w:rsidRPr="008777C5">
        <w:rPr>
          <w:sz w:val="22"/>
          <w:szCs w:val="22"/>
          <w:u w:val="single"/>
        </w:rPr>
        <w:t xml:space="preserve">School </w:t>
      </w:r>
      <w:r w:rsidR="00682122" w:rsidRPr="008777C5">
        <w:rPr>
          <w:sz w:val="22"/>
          <w:szCs w:val="22"/>
          <w:u w:val="single"/>
        </w:rPr>
        <w:t>B</w:t>
      </w:r>
      <w:r w:rsidR="002352BA" w:rsidRPr="008777C5">
        <w:rPr>
          <w:sz w:val="22"/>
          <w:szCs w:val="22"/>
          <w:u w:val="single"/>
        </w:rPr>
        <w:t xml:space="preserve">oard </w:t>
      </w:r>
      <w:r w:rsidR="00565299" w:rsidRPr="008777C5">
        <w:rPr>
          <w:sz w:val="22"/>
          <w:szCs w:val="22"/>
          <w:u w:val="single"/>
        </w:rPr>
        <w:t>P</w:t>
      </w:r>
      <w:r w:rsidR="002352BA" w:rsidRPr="008777C5">
        <w:rPr>
          <w:sz w:val="22"/>
          <w:szCs w:val="22"/>
          <w:u w:val="single"/>
        </w:rPr>
        <w:t>olicy</w:t>
      </w:r>
      <w:r w:rsidR="002352BA" w:rsidRPr="008777C5">
        <w:rPr>
          <w:sz w:val="22"/>
          <w:szCs w:val="22"/>
        </w:rPr>
        <w:t xml:space="preserve"> states that any purchase made without a proper authorization will be the personal responsibility of the purchaser.</w:t>
      </w:r>
      <w:r w:rsidR="00597BA4" w:rsidRPr="008777C5">
        <w:rPr>
          <w:sz w:val="22"/>
          <w:szCs w:val="22"/>
        </w:rPr>
        <w:t xml:space="preserve"> (Refer to </w:t>
      </w:r>
      <w:r w:rsidR="00597BA4" w:rsidRPr="008777C5">
        <w:rPr>
          <w:sz w:val="22"/>
          <w:szCs w:val="22"/>
          <w:u w:val="single"/>
        </w:rPr>
        <w:t>School Board Policy</w:t>
      </w:r>
      <w:r w:rsidR="00597BA4" w:rsidRPr="008777C5">
        <w:rPr>
          <w:sz w:val="22"/>
          <w:szCs w:val="22"/>
        </w:rPr>
        <w:t xml:space="preserve"> 6320)</w:t>
      </w:r>
    </w:p>
    <w:p w:rsidR="002352BA" w:rsidRPr="008777C5" w:rsidRDefault="002352BA" w:rsidP="00FC3BD9">
      <w:pPr>
        <w:jc w:val="both"/>
        <w:rPr>
          <w:sz w:val="22"/>
          <w:szCs w:val="22"/>
        </w:rPr>
      </w:pPr>
    </w:p>
    <w:p w:rsidR="002352BA" w:rsidRPr="008777C5" w:rsidRDefault="002352BA" w:rsidP="00FC3BD9">
      <w:pPr>
        <w:jc w:val="both"/>
        <w:rPr>
          <w:sz w:val="22"/>
          <w:szCs w:val="22"/>
        </w:rPr>
      </w:pPr>
    </w:p>
    <w:p w:rsidR="002352BA" w:rsidRPr="008777C5" w:rsidRDefault="002352BA" w:rsidP="00E36DCB">
      <w:pPr>
        <w:ind w:left="360"/>
        <w:jc w:val="both"/>
        <w:rPr>
          <w:b/>
          <w:sz w:val="22"/>
          <w:szCs w:val="22"/>
        </w:rPr>
      </w:pPr>
    </w:p>
    <w:p w:rsidR="00682122" w:rsidRPr="00DC2899" w:rsidRDefault="00682122" w:rsidP="00682122">
      <w:pPr>
        <w:pStyle w:val="ListParagraph"/>
        <w:rPr>
          <w:sz w:val="22"/>
          <w:szCs w:val="22"/>
          <w:highlight w:val="yellow"/>
        </w:rPr>
      </w:pPr>
    </w:p>
    <w:p w:rsidR="002352BA" w:rsidRPr="00415D8C" w:rsidRDefault="002F5781" w:rsidP="00C43566">
      <w:pPr>
        <w:spacing w:after="60"/>
        <w:jc w:val="both"/>
        <w:rPr>
          <w:b/>
          <w:i/>
          <w:sz w:val="22"/>
          <w:szCs w:val="22"/>
        </w:rPr>
      </w:pPr>
      <w:r w:rsidRPr="00415D8C">
        <w:rPr>
          <w:b/>
          <w:i/>
          <w:sz w:val="22"/>
          <w:szCs w:val="22"/>
        </w:rPr>
        <w:t xml:space="preserve"> </w:t>
      </w:r>
      <w:r w:rsidR="00686547" w:rsidRPr="00415D8C">
        <w:rPr>
          <w:b/>
          <w:i/>
          <w:sz w:val="22"/>
          <w:szCs w:val="22"/>
        </w:rPr>
        <w:t xml:space="preserve">Purchase </w:t>
      </w:r>
      <w:r w:rsidR="002352BA" w:rsidRPr="00415D8C">
        <w:rPr>
          <w:b/>
          <w:i/>
          <w:sz w:val="22"/>
          <w:szCs w:val="22"/>
        </w:rPr>
        <w:t>Requisitions</w:t>
      </w:r>
      <w:r w:rsidR="007C17EF" w:rsidRPr="00415D8C">
        <w:rPr>
          <w:b/>
          <w:i/>
          <w:sz w:val="22"/>
          <w:szCs w:val="22"/>
        </w:rPr>
        <w:t>:</w:t>
      </w:r>
    </w:p>
    <w:p w:rsidR="002352BA" w:rsidRPr="00415D8C" w:rsidRDefault="00845A2D" w:rsidP="00C43566">
      <w:pPr>
        <w:numPr>
          <w:ilvl w:val="1"/>
          <w:numId w:val="6"/>
        </w:numPr>
        <w:jc w:val="both"/>
        <w:rPr>
          <w:sz w:val="22"/>
          <w:szCs w:val="22"/>
        </w:rPr>
      </w:pPr>
      <w:r w:rsidRPr="00415D8C">
        <w:rPr>
          <w:sz w:val="22"/>
          <w:szCs w:val="22"/>
        </w:rPr>
        <w:t>When c</w:t>
      </w:r>
      <w:r w:rsidR="002705AA" w:rsidRPr="00415D8C">
        <w:rPr>
          <w:sz w:val="22"/>
          <w:szCs w:val="22"/>
        </w:rPr>
        <w:t>omplet</w:t>
      </w:r>
      <w:r w:rsidRPr="00415D8C">
        <w:rPr>
          <w:sz w:val="22"/>
          <w:szCs w:val="22"/>
        </w:rPr>
        <w:t>ing</w:t>
      </w:r>
      <w:r w:rsidR="003E0182" w:rsidRPr="00415D8C">
        <w:rPr>
          <w:sz w:val="22"/>
          <w:szCs w:val="22"/>
        </w:rPr>
        <w:t xml:space="preserve"> a </w:t>
      </w:r>
      <w:r w:rsidR="00686547" w:rsidRPr="00415D8C">
        <w:rPr>
          <w:sz w:val="22"/>
          <w:szCs w:val="22"/>
        </w:rPr>
        <w:t xml:space="preserve">purchase </w:t>
      </w:r>
      <w:r w:rsidR="002352BA" w:rsidRPr="00415D8C">
        <w:rPr>
          <w:sz w:val="22"/>
          <w:szCs w:val="22"/>
        </w:rPr>
        <w:t>requisition</w:t>
      </w:r>
      <w:r w:rsidRPr="00415D8C">
        <w:rPr>
          <w:sz w:val="22"/>
          <w:szCs w:val="22"/>
        </w:rPr>
        <w:t>, be sure to</w:t>
      </w:r>
      <w:r w:rsidR="002352BA" w:rsidRPr="00415D8C">
        <w:rPr>
          <w:sz w:val="22"/>
          <w:szCs w:val="22"/>
        </w:rPr>
        <w:t xml:space="preserve"> </w:t>
      </w:r>
      <w:r w:rsidR="002E1F66" w:rsidRPr="00415D8C">
        <w:rPr>
          <w:sz w:val="22"/>
          <w:szCs w:val="22"/>
        </w:rPr>
        <w:t>include the</w:t>
      </w:r>
      <w:r w:rsidRPr="00415D8C">
        <w:rPr>
          <w:sz w:val="22"/>
          <w:szCs w:val="22"/>
        </w:rPr>
        <w:t xml:space="preserve"> </w:t>
      </w:r>
      <w:r w:rsidR="002352BA" w:rsidRPr="00415D8C">
        <w:rPr>
          <w:sz w:val="22"/>
          <w:szCs w:val="22"/>
        </w:rPr>
        <w:t>name of company, address,</w:t>
      </w:r>
      <w:r w:rsidR="003E0182" w:rsidRPr="00415D8C">
        <w:rPr>
          <w:sz w:val="22"/>
          <w:szCs w:val="22"/>
        </w:rPr>
        <w:t xml:space="preserve"> zip code,</w:t>
      </w:r>
      <w:r w:rsidR="00C47E44" w:rsidRPr="00415D8C">
        <w:rPr>
          <w:sz w:val="22"/>
          <w:szCs w:val="22"/>
        </w:rPr>
        <w:t xml:space="preserve"> </w:t>
      </w:r>
      <w:r w:rsidR="00415D8C" w:rsidRPr="00415D8C">
        <w:rPr>
          <w:sz w:val="22"/>
          <w:szCs w:val="22"/>
        </w:rPr>
        <w:t xml:space="preserve">telephone, </w:t>
      </w:r>
      <w:r w:rsidR="003E0182" w:rsidRPr="00415D8C">
        <w:rPr>
          <w:sz w:val="22"/>
          <w:szCs w:val="22"/>
        </w:rPr>
        <w:t>FAX number,</w:t>
      </w:r>
      <w:r w:rsidR="00E36DCB">
        <w:rPr>
          <w:sz w:val="22"/>
          <w:szCs w:val="22"/>
        </w:rPr>
        <w:t xml:space="preserve"> e-mail address,</w:t>
      </w:r>
      <w:r w:rsidR="003E0182" w:rsidRPr="00415D8C">
        <w:rPr>
          <w:sz w:val="22"/>
          <w:szCs w:val="22"/>
        </w:rPr>
        <w:t xml:space="preserve"> </w:t>
      </w:r>
      <w:r w:rsidR="002352BA" w:rsidRPr="00415D8C">
        <w:rPr>
          <w:sz w:val="22"/>
          <w:szCs w:val="22"/>
        </w:rPr>
        <w:t xml:space="preserve">description of articles to be purchased, purpose of purchase, </w:t>
      </w:r>
      <w:r w:rsidR="003C1A02" w:rsidRPr="00415D8C">
        <w:rPr>
          <w:sz w:val="22"/>
          <w:szCs w:val="22"/>
        </w:rPr>
        <w:t>account name and account number</w:t>
      </w:r>
      <w:r w:rsidRPr="00415D8C">
        <w:rPr>
          <w:sz w:val="22"/>
          <w:szCs w:val="22"/>
        </w:rPr>
        <w:t xml:space="preserve"> to which the expenditure will be charged, then sign and date it before submitting it to the school’s business office for written approval.</w:t>
      </w:r>
    </w:p>
    <w:p w:rsidR="00E36DCB" w:rsidRDefault="00E36DCB" w:rsidP="00E36DCB">
      <w:pPr>
        <w:spacing w:after="120"/>
        <w:ind w:left="720"/>
        <w:jc w:val="both"/>
        <w:rPr>
          <w:sz w:val="22"/>
          <w:szCs w:val="22"/>
        </w:rPr>
      </w:pPr>
    </w:p>
    <w:p w:rsidR="002352BA" w:rsidRPr="009A0CFE" w:rsidRDefault="002352BA" w:rsidP="00FC3BD9">
      <w:pPr>
        <w:numPr>
          <w:ilvl w:val="1"/>
          <w:numId w:val="6"/>
        </w:numPr>
        <w:spacing w:after="120"/>
        <w:jc w:val="both"/>
        <w:rPr>
          <w:sz w:val="22"/>
          <w:szCs w:val="22"/>
        </w:rPr>
      </w:pPr>
      <w:r w:rsidRPr="009A0CFE">
        <w:rPr>
          <w:sz w:val="22"/>
          <w:szCs w:val="22"/>
        </w:rPr>
        <w:t xml:space="preserve">Please allow 3-5 days for the </w:t>
      </w:r>
      <w:r w:rsidR="00686547" w:rsidRPr="009A0CFE">
        <w:rPr>
          <w:sz w:val="22"/>
          <w:szCs w:val="22"/>
        </w:rPr>
        <w:t xml:space="preserve">purchase </w:t>
      </w:r>
      <w:r w:rsidRPr="009A0CFE">
        <w:rPr>
          <w:sz w:val="22"/>
          <w:szCs w:val="22"/>
        </w:rPr>
        <w:t>requisition to be approved and an internal purchase order to be completed.  If you are spending discretionary funds, please allow 10 days for a district purchase order to be completed.</w:t>
      </w:r>
    </w:p>
    <w:p w:rsidR="002352BA" w:rsidRPr="00E36DCB" w:rsidRDefault="002352BA" w:rsidP="00E36DCB">
      <w:pPr>
        <w:numPr>
          <w:ilvl w:val="0"/>
          <w:numId w:val="1"/>
        </w:numPr>
        <w:jc w:val="both"/>
        <w:rPr>
          <w:sz w:val="22"/>
          <w:szCs w:val="22"/>
        </w:rPr>
      </w:pPr>
      <w:r w:rsidRPr="009A0CFE">
        <w:rPr>
          <w:sz w:val="22"/>
          <w:szCs w:val="22"/>
        </w:rPr>
        <w:t xml:space="preserve">Class, </w:t>
      </w:r>
      <w:r w:rsidR="0083448A" w:rsidRPr="009A0CFE">
        <w:rPr>
          <w:sz w:val="22"/>
          <w:szCs w:val="22"/>
        </w:rPr>
        <w:t>c</w:t>
      </w:r>
      <w:r w:rsidRPr="009A0CFE">
        <w:rPr>
          <w:sz w:val="22"/>
          <w:szCs w:val="22"/>
        </w:rPr>
        <w:t xml:space="preserve">lub or organization </w:t>
      </w:r>
      <w:r w:rsidR="00686547" w:rsidRPr="009A0CFE">
        <w:rPr>
          <w:sz w:val="22"/>
          <w:szCs w:val="22"/>
        </w:rPr>
        <w:t xml:space="preserve">purchase </w:t>
      </w:r>
      <w:r w:rsidRPr="009A0CFE">
        <w:rPr>
          <w:sz w:val="22"/>
          <w:szCs w:val="22"/>
        </w:rPr>
        <w:t xml:space="preserve">requisitions must include signatures of teacher/sponsor and treasurer or </w:t>
      </w:r>
      <w:r w:rsidR="00682122" w:rsidRPr="009A0CFE">
        <w:rPr>
          <w:sz w:val="22"/>
          <w:szCs w:val="22"/>
        </w:rPr>
        <w:t>a</w:t>
      </w:r>
      <w:r w:rsidRPr="009A0CFE">
        <w:rPr>
          <w:sz w:val="22"/>
          <w:szCs w:val="22"/>
        </w:rPr>
        <w:t xml:space="preserve"> student officer</w:t>
      </w:r>
      <w:r w:rsidR="00E36DCB">
        <w:rPr>
          <w:sz w:val="22"/>
          <w:szCs w:val="22"/>
        </w:rPr>
        <w:t>.</w:t>
      </w:r>
    </w:p>
    <w:p w:rsidR="002352BA" w:rsidRPr="009A0CFE" w:rsidRDefault="002352BA" w:rsidP="00FC3BD9">
      <w:pPr>
        <w:jc w:val="both"/>
        <w:rPr>
          <w:sz w:val="22"/>
          <w:szCs w:val="22"/>
        </w:rPr>
      </w:pPr>
    </w:p>
    <w:p w:rsidR="002352BA" w:rsidRPr="009A0CFE" w:rsidRDefault="002352BA" w:rsidP="00FC3BD9">
      <w:pPr>
        <w:numPr>
          <w:ilvl w:val="0"/>
          <w:numId w:val="1"/>
        </w:numPr>
        <w:jc w:val="both"/>
        <w:rPr>
          <w:sz w:val="22"/>
          <w:szCs w:val="22"/>
        </w:rPr>
      </w:pPr>
      <w:r w:rsidRPr="009A0CFE">
        <w:rPr>
          <w:b/>
          <w:sz w:val="22"/>
          <w:szCs w:val="22"/>
        </w:rPr>
        <w:t>DO NOT</w:t>
      </w:r>
      <w:r w:rsidR="00B87D88" w:rsidRPr="009A0CFE">
        <w:rPr>
          <w:b/>
          <w:sz w:val="22"/>
          <w:szCs w:val="22"/>
        </w:rPr>
        <w:t xml:space="preserve"> </w:t>
      </w:r>
      <w:r w:rsidR="00845A2D" w:rsidRPr="009A0CFE">
        <w:rPr>
          <w:sz w:val="22"/>
          <w:szCs w:val="22"/>
        </w:rPr>
        <w:t>give</w:t>
      </w:r>
      <w:r w:rsidRPr="009A0CFE">
        <w:rPr>
          <w:sz w:val="22"/>
          <w:szCs w:val="22"/>
        </w:rPr>
        <w:t xml:space="preserve"> a vendor an order until the purchase </w:t>
      </w:r>
      <w:r w:rsidR="00845A2D" w:rsidRPr="009A0CFE">
        <w:rPr>
          <w:sz w:val="22"/>
          <w:szCs w:val="22"/>
        </w:rPr>
        <w:t>requisition</w:t>
      </w:r>
      <w:r w:rsidRPr="009A0CFE">
        <w:rPr>
          <w:sz w:val="22"/>
          <w:szCs w:val="22"/>
        </w:rPr>
        <w:t xml:space="preserve"> has been signed by the </w:t>
      </w:r>
      <w:r w:rsidR="00845A2D" w:rsidRPr="009A0CFE">
        <w:rPr>
          <w:sz w:val="22"/>
          <w:szCs w:val="22"/>
        </w:rPr>
        <w:t>P</w:t>
      </w:r>
      <w:r w:rsidRPr="009A0CFE">
        <w:rPr>
          <w:sz w:val="22"/>
          <w:szCs w:val="22"/>
        </w:rPr>
        <w:t>rincipal</w:t>
      </w:r>
      <w:r w:rsidR="00686547" w:rsidRPr="009A0CFE">
        <w:rPr>
          <w:sz w:val="22"/>
          <w:szCs w:val="22"/>
        </w:rPr>
        <w:t>.</w:t>
      </w:r>
    </w:p>
    <w:p w:rsidR="00BA43F0" w:rsidRPr="009A0CFE" w:rsidRDefault="00BA43F0" w:rsidP="00FC3BD9">
      <w:pPr>
        <w:pStyle w:val="ListParagraph"/>
        <w:jc w:val="both"/>
        <w:rPr>
          <w:sz w:val="22"/>
          <w:szCs w:val="22"/>
        </w:rPr>
      </w:pPr>
    </w:p>
    <w:p w:rsidR="00BA43F0" w:rsidRPr="009A0CFE" w:rsidRDefault="00BA43F0" w:rsidP="00FC3BD9">
      <w:pPr>
        <w:numPr>
          <w:ilvl w:val="0"/>
          <w:numId w:val="1"/>
        </w:numPr>
        <w:jc w:val="both"/>
        <w:rPr>
          <w:b/>
          <w:sz w:val="22"/>
          <w:szCs w:val="22"/>
          <w:u w:val="single"/>
        </w:rPr>
      </w:pPr>
      <w:r w:rsidRPr="009A0CFE">
        <w:rPr>
          <w:b/>
          <w:sz w:val="22"/>
          <w:szCs w:val="22"/>
          <w:u w:val="single"/>
        </w:rPr>
        <w:t>When the district has a contract in effect, purchases of items covered must be made from the approved</w:t>
      </w:r>
      <w:r w:rsidR="00E36DCB">
        <w:rPr>
          <w:b/>
          <w:sz w:val="22"/>
          <w:szCs w:val="22"/>
          <w:u w:val="single"/>
        </w:rPr>
        <w:t xml:space="preserve"> vendor unless the same item can</w:t>
      </w:r>
      <w:r w:rsidRPr="009A0CFE">
        <w:rPr>
          <w:b/>
          <w:sz w:val="22"/>
          <w:szCs w:val="22"/>
          <w:u w:val="single"/>
        </w:rPr>
        <w:t xml:space="preserve"> be purchased elsewhere at a lower cost.  Documentation to support the lower cost comparison must be attached to the invoice/receipt.</w:t>
      </w:r>
    </w:p>
    <w:p w:rsidR="00BA43F0" w:rsidRPr="009A0CFE" w:rsidRDefault="00BA43F0" w:rsidP="00FC3BD9">
      <w:pPr>
        <w:jc w:val="both"/>
        <w:rPr>
          <w:sz w:val="22"/>
          <w:szCs w:val="22"/>
        </w:rPr>
      </w:pPr>
    </w:p>
    <w:p w:rsidR="00E7690A" w:rsidRPr="009A0CFE" w:rsidRDefault="00BA43F0" w:rsidP="00FC3BD9">
      <w:pPr>
        <w:numPr>
          <w:ilvl w:val="0"/>
          <w:numId w:val="1"/>
        </w:numPr>
        <w:spacing w:after="60"/>
        <w:jc w:val="both"/>
        <w:rPr>
          <w:b/>
          <w:i/>
          <w:sz w:val="22"/>
          <w:szCs w:val="22"/>
        </w:rPr>
      </w:pPr>
      <w:r w:rsidRPr="009A0CFE">
        <w:rPr>
          <w:b/>
          <w:i/>
          <w:sz w:val="22"/>
          <w:szCs w:val="22"/>
        </w:rPr>
        <w:t>Bids (Internal Fund)</w:t>
      </w:r>
      <w:r w:rsidR="00E7690A" w:rsidRPr="009A0CFE">
        <w:rPr>
          <w:b/>
          <w:i/>
          <w:sz w:val="22"/>
          <w:szCs w:val="22"/>
        </w:rPr>
        <w:t xml:space="preserve"> - </w:t>
      </w:r>
      <w:r w:rsidR="00E7690A" w:rsidRPr="009A0CFE">
        <w:rPr>
          <w:sz w:val="22"/>
          <w:szCs w:val="22"/>
        </w:rPr>
        <w:t>When making purchases the following thresholds shall apply</w:t>
      </w:r>
      <w:r w:rsidR="00682122" w:rsidRPr="009A0CFE">
        <w:rPr>
          <w:sz w:val="22"/>
          <w:szCs w:val="22"/>
        </w:rPr>
        <w:t>:</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359"/>
        <w:gridCol w:w="124"/>
        <w:gridCol w:w="8874"/>
        <w:gridCol w:w="147"/>
      </w:tblGrid>
      <w:tr w:rsidR="00E7690A" w:rsidRPr="009A0CFE" w:rsidTr="007D244E">
        <w:trPr>
          <w:tblCellSpacing w:w="37" w:type="dxa"/>
        </w:trPr>
        <w:tc>
          <w:tcPr>
            <w:tcW w:w="248" w:type="dxa"/>
            <w:vAlign w:val="center"/>
            <w:hideMark/>
          </w:tcPr>
          <w:p w:rsidR="00E7690A" w:rsidRPr="009A0CFE" w:rsidRDefault="00E7690A" w:rsidP="00FC3BD9">
            <w:pPr>
              <w:jc w:val="both"/>
              <w:rPr>
                <w:sz w:val="22"/>
                <w:szCs w:val="22"/>
              </w:rPr>
            </w:pPr>
            <w:r w:rsidRPr="009A0CFE">
              <w:rPr>
                <w:sz w:val="22"/>
                <w:szCs w:val="22"/>
              </w:rPr>
              <w:t> </w:t>
            </w:r>
          </w:p>
        </w:tc>
        <w:tc>
          <w:tcPr>
            <w:tcW w:w="50" w:type="dxa"/>
            <w:hideMark/>
          </w:tcPr>
          <w:p w:rsidR="00E7690A" w:rsidRPr="009A0CFE" w:rsidRDefault="00E7690A" w:rsidP="00FC3BD9">
            <w:pPr>
              <w:numPr>
                <w:ilvl w:val="0"/>
                <w:numId w:val="32"/>
              </w:numPr>
              <w:jc w:val="both"/>
              <w:rPr>
                <w:sz w:val="22"/>
                <w:szCs w:val="22"/>
              </w:rPr>
            </w:pPr>
          </w:p>
        </w:tc>
        <w:tc>
          <w:tcPr>
            <w:tcW w:w="0" w:type="auto"/>
            <w:vAlign w:val="center"/>
            <w:hideMark/>
          </w:tcPr>
          <w:p w:rsidR="00E7690A" w:rsidRPr="009A0CFE" w:rsidRDefault="00E7690A" w:rsidP="00FC3BD9">
            <w:pPr>
              <w:numPr>
                <w:ilvl w:val="0"/>
                <w:numId w:val="33"/>
              </w:numPr>
              <w:ind w:left="274" w:hanging="274"/>
              <w:jc w:val="both"/>
              <w:rPr>
                <w:sz w:val="22"/>
                <w:szCs w:val="22"/>
              </w:rPr>
            </w:pPr>
            <w:r w:rsidRPr="009A0CFE">
              <w:rPr>
                <w:sz w:val="22"/>
                <w:szCs w:val="22"/>
              </w:rPr>
              <w:t xml:space="preserve">$0.01 to $5,999.99: No minimum number of quotations required. The Superintendent shall have the authority to initiate a purchase without further action required. </w:t>
            </w:r>
          </w:p>
        </w:tc>
        <w:tc>
          <w:tcPr>
            <w:tcW w:w="0" w:type="auto"/>
            <w:vAlign w:val="center"/>
            <w:hideMark/>
          </w:tcPr>
          <w:p w:rsidR="00E7690A" w:rsidRPr="009A0CFE" w:rsidRDefault="00E7690A" w:rsidP="00FC3BD9">
            <w:pPr>
              <w:jc w:val="both"/>
              <w:rPr>
                <w:sz w:val="22"/>
                <w:szCs w:val="22"/>
              </w:rPr>
            </w:pPr>
          </w:p>
        </w:tc>
      </w:tr>
      <w:tr w:rsidR="00E7690A" w:rsidRPr="009A0CFE" w:rsidTr="007D244E">
        <w:trPr>
          <w:tblCellSpacing w:w="37" w:type="dxa"/>
        </w:trPr>
        <w:tc>
          <w:tcPr>
            <w:tcW w:w="248" w:type="dxa"/>
            <w:vAlign w:val="center"/>
            <w:hideMark/>
          </w:tcPr>
          <w:p w:rsidR="00E7690A" w:rsidRPr="009A0CFE" w:rsidRDefault="00E7690A" w:rsidP="00FC3BD9">
            <w:pPr>
              <w:jc w:val="both"/>
              <w:rPr>
                <w:sz w:val="22"/>
                <w:szCs w:val="22"/>
              </w:rPr>
            </w:pPr>
            <w:r w:rsidRPr="009A0CFE">
              <w:rPr>
                <w:sz w:val="22"/>
                <w:szCs w:val="22"/>
              </w:rPr>
              <w:t> </w:t>
            </w:r>
          </w:p>
        </w:tc>
        <w:tc>
          <w:tcPr>
            <w:tcW w:w="50" w:type="dxa"/>
            <w:hideMark/>
          </w:tcPr>
          <w:p w:rsidR="00E7690A" w:rsidRPr="009A0CFE" w:rsidRDefault="00E7690A" w:rsidP="00FC3BD9">
            <w:pPr>
              <w:jc w:val="both"/>
              <w:rPr>
                <w:sz w:val="22"/>
                <w:szCs w:val="22"/>
              </w:rPr>
            </w:pPr>
          </w:p>
        </w:tc>
        <w:tc>
          <w:tcPr>
            <w:tcW w:w="0" w:type="auto"/>
            <w:vAlign w:val="center"/>
            <w:hideMark/>
          </w:tcPr>
          <w:p w:rsidR="00E7690A" w:rsidRPr="009A0CFE" w:rsidRDefault="00E7690A" w:rsidP="00FC3BD9">
            <w:pPr>
              <w:numPr>
                <w:ilvl w:val="0"/>
                <w:numId w:val="33"/>
              </w:numPr>
              <w:ind w:left="274" w:hanging="270"/>
              <w:jc w:val="both"/>
              <w:rPr>
                <w:sz w:val="22"/>
                <w:szCs w:val="22"/>
              </w:rPr>
            </w:pPr>
            <w:r w:rsidRPr="009A0CFE">
              <w:rPr>
                <w:sz w:val="22"/>
                <w:szCs w:val="22"/>
              </w:rPr>
              <w:t xml:space="preserve">$6,000.00 to $24,999.99: A minimum of three (3) written quotations must be requested. No minimum </w:t>
            </w:r>
            <w:r w:rsidR="00287148" w:rsidRPr="009A0CFE">
              <w:rPr>
                <w:sz w:val="22"/>
                <w:szCs w:val="22"/>
              </w:rPr>
              <w:t>number of responses is</w:t>
            </w:r>
            <w:r w:rsidRPr="009A0CFE">
              <w:rPr>
                <w:sz w:val="22"/>
                <w:szCs w:val="22"/>
              </w:rPr>
              <w:t xml:space="preserve"> required. E-mail shall qualify as a written response. </w:t>
            </w:r>
          </w:p>
        </w:tc>
        <w:tc>
          <w:tcPr>
            <w:tcW w:w="0" w:type="auto"/>
            <w:vAlign w:val="center"/>
            <w:hideMark/>
          </w:tcPr>
          <w:p w:rsidR="00E7690A" w:rsidRPr="009A0CFE" w:rsidRDefault="00E7690A" w:rsidP="00FC3BD9">
            <w:pPr>
              <w:jc w:val="both"/>
              <w:rPr>
                <w:sz w:val="22"/>
                <w:szCs w:val="22"/>
              </w:rPr>
            </w:pPr>
          </w:p>
        </w:tc>
      </w:tr>
      <w:tr w:rsidR="00E7690A" w:rsidRPr="009A0CFE" w:rsidTr="007D244E">
        <w:trPr>
          <w:tblCellSpacing w:w="37" w:type="dxa"/>
        </w:trPr>
        <w:tc>
          <w:tcPr>
            <w:tcW w:w="248" w:type="dxa"/>
            <w:vAlign w:val="center"/>
            <w:hideMark/>
          </w:tcPr>
          <w:p w:rsidR="00E7690A" w:rsidRPr="009A0CFE" w:rsidRDefault="00E7690A" w:rsidP="00FC3BD9">
            <w:pPr>
              <w:jc w:val="both"/>
              <w:rPr>
                <w:sz w:val="22"/>
                <w:szCs w:val="22"/>
              </w:rPr>
            </w:pPr>
            <w:r w:rsidRPr="009A0CFE">
              <w:rPr>
                <w:sz w:val="22"/>
                <w:szCs w:val="22"/>
              </w:rPr>
              <w:t> </w:t>
            </w:r>
          </w:p>
        </w:tc>
        <w:tc>
          <w:tcPr>
            <w:tcW w:w="50" w:type="dxa"/>
            <w:hideMark/>
          </w:tcPr>
          <w:p w:rsidR="00E7690A" w:rsidRPr="009A0CFE" w:rsidRDefault="00E7690A" w:rsidP="00FC3BD9">
            <w:pPr>
              <w:jc w:val="both"/>
              <w:rPr>
                <w:sz w:val="22"/>
                <w:szCs w:val="22"/>
              </w:rPr>
            </w:pPr>
          </w:p>
        </w:tc>
        <w:tc>
          <w:tcPr>
            <w:tcW w:w="0" w:type="auto"/>
            <w:vAlign w:val="center"/>
            <w:hideMark/>
          </w:tcPr>
          <w:p w:rsidR="00287148" w:rsidRPr="009A0CFE" w:rsidRDefault="00E7690A" w:rsidP="00FC3BD9">
            <w:pPr>
              <w:numPr>
                <w:ilvl w:val="0"/>
                <w:numId w:val="33"/>
              </w:numPr>
              <w:spacing w:after="120"/>
              <w:ind w:left="274" w:hanging="274"/>
              <w:jc w:val="both"/>
              <w:rPr>
                <w:sz w:val="22"/>
                <w:szCs w:val="22"/>
              </w:rPr>
            </w:pPr>
            <w:r w:rsidRPr="009A0CFE">
              <w:rPr>
                <w:sz w:val="22"/>
                <w:szCs w:val="22"/>
              </w:rPr>
              <w:t>$25,000</w:t>
            </w:r>
            <w:r w:rsidR="00287148" w:rsidRPr="009A0CFE">
              <w:rPr>
                <w:sz w:val="22"/>
                <w:szCs w:val="22"/>
              </w:rPr>
              <w:t>.00 to $49,999.99</w:t>
            </w:r>
            <w:r w:rsidRPr="009A0CFE">
              <w:rPr>
                <w:sz w:val="22"/>
                <w:szCs w:val="22"/>
              </w:rPr>
              <w:t xml:space="preserve">: </w:t>
            </w:r>
            <w:r w:rsidR="00287148" w:rsidRPr="009A0CFE">
              <w:rPr>
                <w:sz w:val="22"/>
                <w:szCs w:val="22"/>
              </w:rPr>
              <w:t>A minimum of three (3) written quotations must be requested. Three (3) responses are required. E-mail shall qualify as a written response. Requires approval of Executive Director or above.</w:t>
            </w:r>
          </w:p>
          <w:p w:rsidR="00597BA4" w:rsidRPr="009A0CFE" w:rsidRDefault="00287148" w:rsidP="00FC3BD9">
            <w:pPr>
              <w:numPr>
                <w:ilvl w:val="0"/>
                <w:numId w:val="33"/>
              </w:numPr>
              <w:spacing w:after="120"/>
              <w:ind w:left="274" w:hanging="274"/>
              <w:jc w:val="both"/>
              <w:rPr>
                <w:sz w:val="22"/>
                <w:szCs w:val="22"/>
              </w:rPr>
            </w:pPr>
            <w:r w:rsidRPr="009A0CFE">
              <w:rPr>
                <w:sz w:val="22"/>
                <w:szCs w:val="22"/>
              </w:rPr>
              <w:t xml:space="preserve">$50,000.00 or more: </w:t>
            </w:r>
            <w:r w:rsidR="00E7690A" w:rsidRPr="009A0CFE">
              <w:rPr>
                <w:sz w:val="22"/>
                <w:szCs w:val="22"/>
              </w:rPr>
              <w:t>A minimum of three (3) competitive solicitations for sealed proposals shall be requested in accordance with F.A.C. 6A-1.012(7). A public bid opening shall be conducted on the date and time when bids are due. Board approval shall be required before a purchase order may be released</w:t>
            </w:r>
            <w:r w:rsidR="00FA0FBB" w:rsidRPr="009A0CFE">
              <w:rPr>
                <w:sz w:val="22"/>
                <w:szCs w:val="22"/>
              </w:rPr>
              <w:t xml:space="preserve"> unless the purchase qualifies as an emergency under F.A.C. 6A-1.012(12</w:t>
            </w:r>
            <w:r w:rsidR="001E3253" w:rsidRPr="009A0CFE">
              <w:rPr>
                <w:sz w:val="22"/>
                <w:szCs w:val="22"/>
              </w:rPr>
              <w:t>) (</w:t>
            </w:r>
            <w:r w:rsidR="00FA0FBB" w:rsidRPr="009A0CFE">
              <w:rPr>
                <w:sz w:val="22"/>
                <w:szCs w:val="22"/>
              </w:rPr>
              <w:t>e).</w:t>
            </w:r>
          </w:p>
        </w:tc>
        <w:tc>
          <w:tcPr>
            <w:tcW w:w="0" w:type="auto"/>
            <w:vAlign w:val="center"/>
            <w:hideMark/>
          </w:tcPr>
          <w:p w:rsidR="00E7690A" w:rsidRPr="009A0CFE" w:rsidRDefault="00E7690A" w:rsidP="00FC3BD9">
            <w:pPr>
              <w:jc w:val="both"/>
              <w:rPr>
                <w:sz w:val="22"/>
                <w:szCs w:val="22"/>
              </w:rPr>
            </w:pPr>
          </w:p>
        </w:tc>
      </w:tr>
    </w:tbl>
    <w:p w:rsidR="002352BA" w:rsidRPr="009A0CFE" w:rsidRDefault="003C7901" w:rsidP="00FC3BD9">
      <w:pPr>
        <w:pStyle w:val="NormalWeb"/>
        <w:numPr>
          <w:ilvl w:val="0"/>
          <w:numId w:val="28"/>
        </w:numPr>
        <w:spacing w:before="0" w:beforeAutospacing="0" w:after="0" w:afterAutospacing="0"/>
        <w:ind w:left="360"/>
        <w:jc w:val="both"/>
        <w:rPr>
          <w:sz w:val="22"/>
          <w:szCs w:val="22"/>
        </w:rPr>
      </w:pPr>
      <w:r w:rsidRPr="009A0CFE">
        <w:rPr>
          <w:sz w:val="22"/>
          <w:szCs w:val="22"/>
        </w:rPr>
        <w:t xml:space="preserve">Contractual obligations and promissory notes shall not be executed in the name of a school or any </w:t>
      </w:r>
      <w:r w:rsidR="0047722B" w:rsidRPr="009A0CFE">
        <w:rPr>
          <w:sz w:val="22"/>
          <w:szCs w:val="22"/>
        </w:rPr>
        <w:t>s</w:t>
      </w:r>
      <w:r w:rsidRPr="009A0CFE">
        <w:rPr>
          <w:sz w:val="22"/>
          <w:szCs w:val="22"/>
        </w:rPr>
        <w:t xml:space="preserve">chool organization. The </w:t>
      </w:r>
      <w:r w:rsidR="00845A2D" w:rsidRPr="009A0CFE">
        <w:rPr>
          <w:sz w:val="22"/>
          <w:szCs w:val="22"/>
        </w:rPr>
        <w:t>P</w:t>
      </w:r>
      <w:r w:rsidRPr="009A0CFE">
        <w:rPr>
          <w:sz w:val="22"/>
          <w:szCs w:val="22"/>
        </w:rPr>
        <w:t xml:space="preserve">rincipal or </w:t>
      </w:r>
      <w:r w:rsidR="00845A2D" w:rsidRPr="009A0CFE">
        <w:rPr>
          <w:sz w:val="22"/>
          <w:szCs w:val="22"/>
        </w:rPr>
        <w:t>D</w:t>
      </w:r>
      <w:r w:rsidRPr="009A0CFE">
        <w:rPr>
          <w:sz w:val="22"/>
          <w:szCs w:val="22"/>
        </w:rPr>
        <w:t xml:space="preserve">irector shall not enter the school or </w:t>
      </w:r>
      <w:r w:rsidR="0052655B" w:rsidRPr="009A0CFE">
        <w:rPr>
          <w:sz w:val="22"/>
          <w:szCs w:val="22"/>
        </w:rPr>
        <w:t>c</w:t>
      </w:r>
      <w:r w:rsidRPr="009A0CFE">
        <w:rPr>
          <w:sz w:val="22"/>
          <w:szCs w:val="22"/>
        </w:rPr>
        <w:t>enter into any financial contract for longer than one (1) year without the prior written authorization of the Superintendent.</w:t>
      </w:r>
    </w:p>
    <w:p w:rsidR="007D244E" w:rsidRPr="009A0CFE" w:rsidRDefault="007D244E" w:rsidP="00FC3BD9">
      <w:pPr>
        <w:pStyle w:val="NormalWeb"/>
        <w:spacing w:before="0" w:beforeAutospacing="0" w:after="0" w:afterAutospacing="0"/>
        <w:ind w:left="360"/>
        <w:jc w:val="both"/>
        <w:rPr>
          <w:sz w:val="22"/>
          <w:szCs w:val="22"/>
        </w:rPr>
      </w:pPr>
    </w:p>
    <w:p w:rsidR="002352BA" w:rsidRPr="009A0CFE" w:rsidRDefault="002352BA" w:rsidP="00382B6C">
      <w:pPr>
        <w:numPr>
          <w:ilvl w:val="0"/>
          <w:numId w:val="1"/>
        </w:numPr>
        <w:jc w:val="both"/>
        <w:rPr>
          <w:sz w:val="22"/>
          <w:szCs w:val="22"/>
        </w:rPr>
      </w:pPr>
      <w:r w:rsidRPr="009A0CFE">
        <w:rPr>
          <w:b/>
          <w:i/>
          <w:sz w:val="22"/>
          <w:szCs w:val="22"/>
        </w:rPr>
        <w:t>Payments</w:t>
      </w:r>
      <w:r w:rsidR="00656C6A" w:rsidRPr="009A0CFE">
        <w:rPr>
          <w:b/>
          <w:sz w:val="22"/>
          <w:szCs w:val="22"/>
        </w:rPr>
        <w:t xml:space="preserve"> -</w:t>
      </w:r>
      <w:r w:rsidRPr="009A0CFE">
        <w:rPr>
          <w:sz w:val="22"/>
          <w:szCs w:val="22"/>
        </w:rPr>
        <w:t xml:space="preserve"> Submit to the </w:t>
      </w:r>
      <w:r w:rsidR="00FA0FBB" w:rsidRPr="009A0CFE">
        <w:rPr>
          <w:sz w:val="22"/>
          <w:szCs w:val="22"/>
        </w:rPr>
        <w:t>b</w:t>
      </w:r>
      <w:r w:rsidRPr="009A0CFE">
        <w:rPr>
          <w:sz w:val="22"/>
          <w:szCs w:val="22"/>
        </w:rPr>
        <w:t>ookkeeper all invoices, signed by person responsible for verifying receipt of materials.  All packages should be opened</w:t>
      </w:r>
      <w:r w:rsidR="00845A2D" w:rsidRPr="009A0CFE">
        <w:rPr>
          <w:sz w:val="22"/>
          <w:szCs w:val="22"/>
        </w:rPr>
        <w:t>,</w:t>
      </w:r>
      <w:r w:rsidRPr="009A0CFE">
        <w:rPr>
          <w:sz w:val="22"/>
          <w:szCs w:val="22"/>
        </w:rPr>
        <w:t xml:space="preserve"> contents counted and checked against invoice or packing slip before signing for payment.</w:t>
      </w:r>
      <w:r w:rsidR="008649C4" w:rsidRPr="009A0CFE">
        <w:rPr>
          <w:sz w:val="22"/>
          <w:szCs w:val="22"/>
        </w:rPr>
        <w:t xml:space="preserve">  Report any discrepancies to the </w:t>
      </w:r>
      <w:r w:rsidR="00FA0FBB" w:rsidRPr="009A0CFE">
        <w:rPr>
          <w:sz w:val="22"/>
          <w:szCs w:val="22"/>
        </w:rPr>
        <w:t>b</w:t>
      </w:r>
      <w:r w:rsidR="008649C4" w:rsidRPr="009A0CFE">
        <w:rPr>
          <w:sz w:val="22"/>
          <w:szCs w:val="22"/>
        </w:rPr>
        <w:t>ookkeeper immediately.</w:t>
      </w:r>
      <w:r w:rsidR="00B87D88" w:rsidRPr="009A0CFE">
        <w:rPr>
          <w:sz w:val="22"/>
          <w:szCs w:val="22"/>
        </w:rPr>
        <w:t xml:space="preserve">  </w:t>
      </w:r>
      <w:r w:rsidR="000F209D" w:rsidRPr="009A0CFE">
        <w:rPr>
          <w:b/>
          <w:sz w:val="22"/>
          <w:szCs w:val="22"/>
        </w:rPr>
        <w:t>Note:</w:t>
      </w:r>
      <w:r w:rsidR="000F209D" w:rsidRPr="009A0CFE">
        <w:rPr>
          <w:sz w:val="22"/>
          <w:szCs w:val="22"/>
        </w:rPr>
        <w:t xml:space="preserve"> Your signature on the vendor invoice or packing slip is the authorization to pay the bill.  Be sure all items have been received.</w:t>
      </w:r>
    </w:p>
    <w:p w:rsidR="00382B6C" w:rsidRPr="009A0CFE" w:rsidRDefault="00382B6C" w:rsidP="00382B6C">
      <w:pPr>
        <w:jc w:val="both"/>
        <w:rPr>
          <w:sz w:val="22"/>
          <w:szCs w:val="22"/>
        </w:rPr>
      </w:pPr>
    </w:p>
    <w:p w:rsidR="00382B6C" w:rsidRPr="009A0CFE" w:rsidRDefault="00B63327" w:rsidP="00382B6C">
      <w:pPr>
        <w:numPr>
          <w:ilvl w:val="0"/>
          <w:numId w:val="1"/>
        </w:numPr>
        <w:jc w:val="both"/>
        <w:rPr>
          <w:sz w:val="22"/>
          <w:szCs w:val="22"/>
        </w:rPr>
      </w:pPr>
      <w:r w:rsidRPr="009A0CFE">
        <w:rPr>
          <w:sz w:val="22"/>
          <w:szCs w:val="22"/>
        </w:rPr>
        <w:lastRenderedPageBreak/>
        <w:t>Generic invoices will not be paid. The invoice must be an official document with the vendors name printed on it.</w:t>
      </w:r>
    </w:p>
    <w:p w:rsidR="00382B6C" w:rsidRPr="00DC2899" w:rsidRDefault="00382B6C" w:rsidP="00382B6C">
      <w:pPr>
        <w:pStyle w:val="ListParagraph"/>
        <w:rPr>
          <w:b/>
          <w:i/>
          <w:sz w:val="22"/>
          <w:szCs w:val="22"/>
          <w:highlight w:val="yellow"/>
        </w:rPr>
      </w:pPr>
    </w:p>
    <w:p w:rsidR="00D22669" w:rsidRPr="009A0CFE" w:rsidRDefault="002352BA" w:rsidP="00382B6C">
      <w:pPr>
        <w:numPr>
          <w:ilvl w:val="0"/>
          <w:numId w:val="1"/>
        </w:numPr>
        <w:jc w:val="both"/>
        <w:rPr>
          <w:sz w:val="22"/>
          <w:szCs w:val="22"/>
        </w:rPr>
      </w:pPr>
      <w:r w:rsidRPr="009A0CFE">
        <w:rPr>
          <w:b/>
          <w:i/>
          <w:sz w:val="22"/>
          <w:szCs w:val="22"/>
        </w:rPr>
        <w:t>Petty Cash</w:t>
      </w:r>
      <w:r w:rsidR="00C47E44" w:rsidRPr="009A0CFE">
        <w:rPr>
          <w:b/>
          <w:i/>
          <w:sz w:val="22"/>
          <w:szCs w:val="22"/>
        </w:rPr>
        <w:t xml:space="preserve"> </w:t>
      </w:r>
      <w:r w:rsidR="00656C6A" w:rsidRPr="009A0CFE">
        <w:rPr>
          <w:sz w:val="22"/>
          <w:szCs w:val="22"/>
        </w:rPr>
        <w:t>-</w:t>
      </w:r>
      <w:r w:rsidRPr="009A0CFE">
        <w:rPr>
          <w:sz w:val="22"/>
          <w:szCs w:val="22"/>
        </w:rPr>
        <w:t xml:space="preserve"> </w:t>
      </w:r>
      <w:r w:rsidRPr="009A0CFE">
        <w:rPr>
          <w:b/>
          <w:sz w:val="22"/>
          <w:szCs w:val="22"/>
        </w:rPr>
        <w:t>A $</w:t>
      </w:r>
      <w:r w:rsidR="003C7901" w:rsidRPr="009A0CFE">
        <w:rPr>
          <w:b/>
          <w:sz w:val="22"/>
          <w:szCs w:val="22"/>
        </w:rPr>
        <w:t>5</w:t>
      </w:r>
      <w:r w:rsidRPr="009A0CFE">
        <w:rPr>
          <w:b/>
          <w:sz w:val="22"/>
          <w:szCs w:val="22"/>
        </w:rPr>
        <w:t>0</w:t>
      </w:r>
      <w:r w:rsidR="00FA0FBB" w:rsidRPr="009A0CFE">
        <w:rPr>
          <w:b/>
          <w:sz w:val="22"/>
          <w:szCs w:val="22"/>
        </w:rPr>
        <w:t>.00</w:t>
      </w:r>
      <w:r w:rsidRPr="009A0CFE">
        <w:rPr>
          <w:b/>
          <w:sz w:val="22"/>
          <w:szCs w:val="22"/>
        </w:rPr>
        <w:t xml:space="preserve"> maximum is allowed for petty cash purchases from internal funds.</w:t>
      </w:r>
      <w:r w:rsidRPr="009A0CFE">
        <w:rPr>
          <w:sz w:val="22"/>
          <w:szCs w:val="22"/>
        </w:rPr>
        <w:t xml:space="preserve"> </w:t>
      </w:r>
      <w:r w:rsidR="00F57FEE" w:rsidRPr="009A0CFE">
        <w:rPr>
          <w:sz w:val="22"/>
          <w:szCs w:val="22"/>
        </w:rPr>
        <w:t xml:space="preserve">Petty cash expenditures require prior approval (a completed requisition). </w:t>
      </w:r>
      <w:r w:rsidR="00D96313" w:rsidRPr="009A0CFE">
        <w:rPr>
          <w:sz w:val="22"/>
          <w:szCs w:val="22"/>
        </w:rPr>
        <w:t xml:space="preserve">Series of like items, with a unit value of less than $50.00 are not to be made by one individual within a short time frame </w:t>
      </w:r>
      <w:r w:rsidR="00D61857">
        <w:rPr>
          <w:sz w:val="22"/>
          <w:szCs w:val="22"/>
        </w:rPr>
        <w:t>to circumvent</w:t>
      </w:r>
      <w:r w:rsidR="00D96313" w:rsidRPr="009A0CFE">
        <w:rPr>
          <w:sz w:val="22"/>
          <w:szCs w:val="22"/>
        </w:rPr>
        <w:t xml:space="preserve"> the limit for internal petty cash purchases. </w:t>
      </w:r>
      <w:r w:rsidR="00D523D8" w:rsidRPr="009A0CFE">
        <w:rPr>
          <w:sz w:val="22"/>
          <w:szCs w:val="22"/>
        </w:rPr>
        <w:t xml:space="preserve">To prevent possible duplicate payment, the </w:t>
      </w:r>
      <w:r w:rsidR="00D523D8" w:rsidRPr="009A0CFE">
        <w:rPr>
          <w:b/>
          <w:sz w:val="22"/>
          <w:szCs w:val="22"/>
          <w:u w:val="single"/>
        </w:rPr>
        <w:t>original</w:t>
      </w:r>
      <w:r w:rsidR="00D523D8" w:rsidRPr="009A0CFE">
        <w:rPr>
          <w:b/>
          <w:sz w:val="22"/>
          <w:szCs w:val="22"/>
        </w:rPr>
        <w:t>,</w:t>
      </w:r>
      <w:r w:rsidR="00D523D8" w:rsidRPr="009A0CFE">
        <w:rPr>
          <w:sz w:val="22"/>
          <w:szCs w:val="22"/>
        </w:rPr>
        <w:t xml:space="preserve"> dated invoice(s), bill(s), or receipt(s) shall contain a description of the items purchased</w:t>
      </w:r>
      <w:r w:rsidR="00D96313" w:rsidRPr="009A0CFE">
        <w:rPr>
          <w:sz w:val="22"/>
          <w:szCs w:val="22"/>
        </w:rPr>
        <w:t xml:space="preserve"> and be signed and dated by the person making the purchases.</w:t>
      </w:r>
      <w:r w:rsidR="00D523D8" w:rsidRPr="009A0CFE">
        <w:rPr>
          <w:sz w:val="22"/>
          <w:szCs w:val="22"/>
        </w:rPr>
        <w:t xml:space="preserve"> </w:t>
      </w:r>
      <w:r w:rsidR="00D96313" w:rsidRPr="009A0CFE">
        <w:rPr>
          <w:sz w:val="22"/>
          <w:szCs w:val="22"/>
        </w:rPr>
        <w:t>Additionally, requests for petty cash reimbursement shall be made within 5 business days of purchase</w:t>
      </w:r>
      <w:r w:rsidR="00D22669" w:rsidRPr="009A0CFE">
        <w:rPr>
          <w:sz w:val="22"/>
          <w:szCs w:val="22"/>
        </w:rPr>
        <w:t>.</w:t>
      </w:r>
      <w:r w:rsidR="00DC7B39" w:rsidRPr="009A0CFE">
        <w:rPr>
          <w:sz w:val="22"/>
          <w:szCs w:val="22"/>
        </w:rPr>
        <w:t xml:space="preserve"> REMINDER: Petty Cash Expenditures </w:t>
      </w:r>
      <w:r w:rsidR="00DC7B39" w:rsidRPr="009A0CFE">
        <w:rPr>
          <w:b/>
          <w:sz w:val="22"/>
          <w:szCs w:val="22"/>
          <w:u w:val="single"/>
        </w:rPr>
        <w:t>require prior approval</w:t>
      </w:r>
      <w:r w:rsidR="00DC7B39" w:rsidRPr="009A0CFE">
        <w:rPr>
          <w:sz w:val="22"/>
          <w:szCs w:val="22"/>
        </w:rPr>
        <w:t xml:space="preserve"> (either completed requisition or documentation that indicates supervisor approval)</w:t>
      </w:r>
      <w:r w:rsidR="00D22669" w:rsidRPr="009A0CFE">
        <w:rPr>
          <w:sz w:val="22"/>
          <w:szCs w:val="22"/>
        </w:rPr>
        <w:t>…and reimbursement will be made ONLY if approved by the Principal.</w:t>
      </w:r>
    </w:p>
    <w:p w:rsidR="002F5781" w:rsidRPr="009A0CFE" w:rsidRDefault="002F5781" w:rsidP="002F5781">
      <w:pPr>
        <w:spacing w:after="60"/>
        <w:ind w:left="720" w:right="14"/>
        <w:jc w:val="both"/>
        <w:rPr>
          <w:sz w:val="22"/>
          <w:szCs w:val="22"/>
        </w:rPr>
      </w:pPr>
      <w:r w:rsidRPr="009A0CFE">
        <w:rPr>
          <w:sz w:val="22"/>
          <w:szCs w:val="22"/>
        </w:rPr>
        <w:t xml:space="preserve"> </w:t>
      </w:r>
    </w:p>
    <w:p w:rsidR="003E66ED" w:rsidRPr="009A0CFE" w:rsidRDefault="006B42A9" w:rsidP="00FC3BD9">
      <w:pPr>
        <w:numPr>
          <w:ilvl w:val="0"/>
          <w:numId w:val="29"/>
        </w:numPr>
        <w:spacing w:after="60"/>
        <w:ind w:left="360" w:right="14"/>
        <w:jc w:val="both"/>
        <w:rPr>
          <w:sz w:val="22"/>
          <w:szCs w:val="22"/>
        </w:rPr>
      </w:pPr>
      <w:r w:rsidRPr="009A0CFE">
        <w:rPr>
          <w:b/>
          <w:i/>
          <w:sz w:val="22"/>
          <w:szCs w:val="22"/>
        </w:rPr>
        <w:t>R</w:t>
      </w:r>
      <w:r w:rsidR="007B3B59" w:rsidRPr="009A0CFE">
        <w:rPr>
          <w:b/>
          <w:i/>
          <w:sz w:val="22"/>
          <w:szCs w:val="22"/>
        </w:rPr>
        <w:t>efunds</w:t>
      </w:r>
      <w:r w:rsidR="003E66ED" w:rsidRPr="009A0CFE">
        <w:rPr>
          <w:b/>
          <w:sz w:val="22"/>
          <w:szCs w:val="22"/>
        </w:rPr>
        <w:t xml:space="preserve"> - </w:t>
      </w:r>
      <w:r w:rsidRPr="009A0CFE">
        <w:rPr>
          <w:sz w:val="22"/>
          <w:szCs w:val="22"/>
        </w:rPr>
        <w:t xml:space="preserve">Authorization for refund must be given in writing to the </w:t>
      </w:r>
      <w:r w:rsidR="00FA0FBB" w:rsidRPr="009A0CFE">
        <w:rPr>
          <w:sz w:val="22"/>
          <w:szCs w:val="22"/>
        </w:rPr>
        <w:t>b</w:t>
      </w:r>
      <w:r w:rsidRPr="009A0CFE">
        <w:rPr>
          <w:sz w:val="22"/>
          <w:szCs w:val="22"/>
        </w:rPr>
        <w:t xml:space="preserve">ookkeeper by the </w:t>
      </w:r>
      <w:r w:rsidR="00F658AA" w:rsidRPr="009A0CFE">
        <w:rPr>
          <w:sz w:val="22"/>
          <w:szCs w:val="22"/>
        </w:rPr>
        <w:t>P</w:t>
      </w:r>
      <w:r w:rsidRPr="009A0CFE">
        <w:rPr>
          <w:sz w:val="22"/>
          <w:szCs w:val="22"/>
        </w:rPr>
        <w:t xml:space="preserve">rincipal or designee.  </w:t>
      </w:r>
    </w:p>
    <w:p w:rsidR="006B42A9" w:rsidRPr="009A0CFE" w:rsidRDefault="006B42A9" w:rsidP="00FC3BD9">
      <w:pPr>
        <w:numPr>
          <w:ilvl w:val="0"/>
          <w:numId w:val="35"/>
        </w:numPr>
        <w:spacing w:after="60"/>
        <w:ind w:left="720" w:right="14"/>
        <w:jc w:val="both"/>
        <w:rPr>
          <w:sz w:val="22"/>
          <w:szCs w:val="22"/>
        </w:rPr>
      </w:pPr>
      <w:r w:rsidRPr="009A0CFE">
        <w:rPr>
          <w:sz w:val="22"/>
          <w:szCs w:val="22"/>
        </w:rPr>
        <w:t xml:space="preserve">Prior to obtaining </w:t>
      </w:r>
      <w:r w:rsidR="00F658AA" w:rsidRPr="009A0CFE">
        <w:rPr>
          <w:sz w:val="22"/>
          <w:szCs w:val="22"/>
        </w:rPr>
        <w:t>P</w:t>
      </w:r>
      <w:r w:rsidRPr="009A0CFE">
        <w:rPr>
          <w:sz w:val="22"/>
          <w:szCs w:val="22"/>
        </w:rPr>
        <w:t>rincipal authorization, the sponsor/teacher must also authorize the payment and verify the amount of the refund.</w:t>
      </w:r>
    </w:p>
    <w:p w:rsidR="006B42A9" w:rsidRPr="009A0CFE" w:rsidRDefault="006B42A9" w:rsidP="00FC3BD9">
      <w:pPr>
        <w:numPr>
          <w:ilvl w:val="1"/>
          <w:numId w:val="1"/>
        </w:numPr>
        <w:ind w:right="18"/>
        <w:jc w:val="both"/>
        <w:rPr>
          <w:sz w:val="22"/>
          <w:szCs w:val="22"/>
        </w:rPr>
      </w:pPr>
      <w:r w:rsidRPr="009A0CFE">
        <w:rPr>
          <w:sz w:val="22"/>
          <w:szCs w:val="22"/>
        </w:rPr>
        <w:t xml:space="preserve">Every effort will be made to obtain the original receipt before a refund is made.  In the event that the original receipt is not available or the funds were collected on a </w:t>
      </w:r>
      <w:r w:rsidR="007B3B59" w:rsidRPr="009A0CFE">
        <w:rPr>
          <w:b/>
          <w:i/>
          <w:sz w:val="22"/>
          <w:szCs w:val="22"/>
        </w:rPr>
        <w:t>Signature Sheet</w:t>
      </w:r>
      <w:r w:rsidRPr="009A0CFE">
        <w:rPr>
          <w:sz w:val="22"/>
          <w:szCs w:val="22"/>
        </w:rPr>
        <w:t xml:space="preserve">, the </w:t>
      </w:r>
      <w:r w:rsidR="00FA0FBB" w:rsidRPr="009A0CFE">
        <w:rPr>
          <w:sz w:val="22"/>
          <w:szCs w:val="22"/>
        </w:rPr>
        <w:t>b</w:t>
      </w:r>
      <w:r w:rsidRPr="009A0CFE">
        <w:rPr>
          <w:sz w:val="22"/>
          <w:szCs w:val="22"/>
        </w:rPr>
        <w:t xml:space="preserve">ookkeeper shall verify the original receipt and reference it on the </w:t>
      </w:r>
      <w:r w:rsidRPr="009A0CFE">
        <w:rPr>
          <w:b/>
          <w:i/>
          <w:iCs/>
          <w:sz w:val="22"/>
          <w:szCs w:val="22"/>
        </w:rPr>
        <w:t>Refund Slip</w:t>
      </w:r>
      <w:r w:rsidRPr="009A0CFE">
        <w:rPr>
          <w:sz w:val="22"/>
          <w:szCs w:val="22"/>
        </w:rPr>
        <w:t xml:space="preserve"> (PCS Form 3-2904).   </w:t>
      </w:r>
    </w:p>
    <w:p w:rsidR="00242A55" w:rsidRPr="009A0CFE" w:rsidRDefault="00242A55" w:rsidP="00FC3BD9">
      <w:pPr>
        <w:spacing w:after="60"/>
        <w:ind w:left="720"/>
        <w:jc w:val="both"/>
        <w:rPr>
          <w:b/>
          <w:sz w:val="22"/>
          <w:szCs w:val="22"/>
        </w:rPr>
      </w:pPr>
    </w:p>
    <w:p w:rsidR="00242A55" w:rsidRPr="009A0CFE" w:rsidRDefault="00242A55" w:rsidP="00FC3BD9">
      <w:pPr>
        <w:numPr>
          <w:ilvl w:val="0"/>
          <w:numId w:val="28"/>
        </w:numPr>
        <w:spacing w:after="60"/>
        <w:ind w:left="360"/>
        <w:jc w:val="both"/>
        <w:rPr>
          <w:b/>
          <w:sz w:val="22"/>
          <w:szCs w:val="22"/>
        </w:rPr>
      </w:pPr>
      <w:r w:rsidRPr="009A0CFE">
        <w:rPr>
          <w:b/>
          <w:i/>
          <w:sz w:val="22"/>
          <w:szCs w:val="22"/>
        </w:rPr>
        <w:t>P-Cards</w:t>
      </w:r>
      <w:r w:rsidRPr="009A0CFE">
        <w:rPr>
          <w:b/>
          <w:sz w:val="22"/>
          <w:szCs w:val="22"/>
        </w:rPr>
        <w:t xml:space="preserve"> - The use of INTERNAL FUNDS is prohibited unless it is for </w:t>
      </w:r>
      <w:r w:rsidR="00F658AA" w:rsidRPr="009A0CFE">
        <w:rPr>
          <w:b/>
          <w:sz w:val="22"/>
          <w:szCs w:val="22"/>
        </w:rPr>
        <w:t>s</w:t>
      </w:r>
      <w:r w:rsidRPr="009A0CFE">
        <w:rPr>
          <w:b/>
          <w:sz w:val="22"/>
          <w:szCs w:val="22"/>
        </w:rPr>
        <w:t xml:space="preserve">tudent </w:t>
      </w:r>
      <w:r w:rsidR="00F658AA" w:rsidRPr="009A0CFE">
        <w:rPr>
          <w:b/>
          <w:sz w:val="22"/>
          <w:szCs w:val="22"/>
        </w:rPr>
        <w:t>f</w:t>
      </w:r>
      <w:r w:rsidRPr="009A0CFE">
        <w:rPr>
          <w:b/>
          <w:sz w:val="22"/>
          <w:szCs w:val="22"/>
        </w:rPr>
        <w:t>ield</w:t>
      </w:r>
      <w:r w:rsidR="009A0CFE" w:rsidRPr="009A0CFE">
        <w:rPr>
          <w:b/>
          <w:sz w:val="22"/>
          <w:szCs w:val="22"/>
        </w:rPr>
        <w:t xml:space="preserve"> </w:t>
      </w:r>
      <w:r w:rsidRPr="009A0CFE">
        <w:rPr>
          <w:b/>
          <w:sz w:val="22"/>
          <w:szCs w:val="22"/>
        </w:rPr>
        <w:t>trip</w:t>
      </w:r>
      <w:r w:rsidR="00F658AA" w:rsidRPr="009A0CFE">
        <w:rPr>
          <w:b/>
          <w:sz w:val="22"/>
          <w:szCs w:val="22"/>
        </w:rPr>
        <w:t>s</w:t>
      </w:r>
      <w:r w:rsidRPr="009A0CFE">
        <w:rPr>
          <w:b/>
          <w:sz w:val="22"/>
          <w:szCs w:val="22"/>
        </w:rPr>
        <w:t xml:space="preserve"> and only with a special issued FIELD TRIP </w:t>
      </w:r>
      <w:r w:rsidRPr="009A0CFE">
        <w:rPr>
          <w:b/>
          <w:i/>
          <w:sz w:val="22"/>
          <w:szCs w:val="22"/>
        </w:rPr>
        <w:t>P-Card</w:t>
      </w:r>
      <w:r w:rsidRPr="009A0CFE">
        <w:rPr>
          <w:b/>
          <w:sz w:val="22"/>
          <w:szCs w:val="22"/>
        </w:rPr>
        <w:t>.</w:t>
      </w:r>
    </w:p>
    <w:p w:rsidR="00242A55" w:rsidRPr="009A0CFE" w:rsidRDefault="00242A55" w:rsidP="00FC3BD9">
      <w:pPr>
        <w:jc w:val="both"/>
        <w:rPr>
          <w:sz w:val="22"/>
          <w:szCs w:val="22"/>
        </w:rPr>
      </w:pPr>
    </w:p>
    <w:p w:rsidR="003E66ED" w:rsidRPr="0026009D" w:rsidRDefault="002352BA" w:rsidP="00FC3BD9">
      <w:pPr>
        <w:numPr>
          <w:ilvl w:val="0"/>
          <w:numId w:val="28"/>
        </w:numPr>
        <w:spacing w:after="120"/>
        <w:ind w:left="360"/>
        <w:jc w:val="both"/>
        <w:rPr>
          <w:b/>
          <w:sz w:val="22"/>
          <w:szCs w:val="22"/>
        </w:rPr>
      </w:pPr>
      <w:r w:rsidRPr="009A0CFE">
        <w:rPr>
          <w:b/>
          <w:i/>
          <w:sz w:val="22"/>
          <w:szCs w:val="22"/>
        </w:rPr>
        <w:t>P-</w:t>
      </w:r>
      <w:r w:rsidR="00124FC4" w:rsidRPr="009A0CFE">
        <w:rPr>
          <w:b/>
          <w:i/>
          <w:sz w:val="22"/>
          <w:szCs w:val="22"/>
        </w:rPr>
        <w:t>C</w:t>
      </w:r>
      <w:r w:rsidRPr="009A0CFE">
        <w:rPr>
          <w:b/>
          <w:i/>
          <w:sz w:val="22"/>
          <w:szCs w:val="22"/>
        </w:rPr>
        <w:t>ards</w:t>
      </w:r>
      <w:r w:rsidR="00C47E44" w:rsidRPr="009A0CFE">
        <w:rPr>
          <w:b/>
          <w:i/>
          <w:sz w:val="22"/>
          <w:szCs w:val="22"/>
        </w:rPr>
        <w:t xml:space="preserve"> </w:t>
      </w:r>
      <w:r w:rsidR="003E66ED" w:rsidRPr="009A0CFE">
        <w:rPr>
          <w:sz w:val="22"/>
          <w:szCs w:val="22"/>
        </w:rPr>
        <w:t xml:space="preserve">- To use the P-Card, the employee must first read and sign a </w:t>
      </w:r>
      <w:r w:rsidR="003E66ED" w:rsidRPr="009A0CFE">
        <w:rPr>
          <w:b/>
          <w:i/>
          <w:sz w:val="22"/>
          <w:szCs w:val="22"/>
        </w:rPr>
        <w:t>Purchasing Card Agreement</w:t>
      </w:r>
      <w:r w:rsidR="003E66ED" w:rsidRPr="009A0CFE">
        <w:rPr>
          <w:sz w:val="22"/>
          <w:szCs w:val="22"/>
        </w:rPr>
        <w:t xml:space="preserve"> (PCS Form 3-2797) and return it to the </w:t>
      </w:r>
      <w:r w:rsidR="00D22669" w:rsidRPr="009A0CFE">
        <w:rPr>
          <w:sz w:val="22"/>
          <w:szCs w:val="22"/>
        </w:rPr>
        <w:t>b</w:t>
      </w:r>
      <w:r w:rsidR="003E66ED" w:rsidRPr="009A0CFE">
        <w:rPr>
          <w:sz w:val="22"/>
          <w:szCs w:val="22"/>
        </w:rPr>
        <w:t xml:space="preserve">ookkeeper.  </w:t>
      </w:r>
      <w:r w:rsidR="0026009D" w:rsidRPr="0026009D">
        <w:rPr>
          <w:b/>
          <w:sz w:val="22"/>
          <w:szCs w:val="22"/>
          <w:u w:val="single"/>
        </w:rPr>
        <w:t xml:space="preserve">This agreement must be signed yearly and a separate </w:t>
      </w:r>
      <w:r w:rsidR="0026009D" w:rsidRPr="0026009D">
        <w:rPr>
          <w:b/>
          <w:i/>
          <w:sz w:val="22"/>
          <w:szCs w:val="22"/>
          <w:u w:val="single"/>
        </w:rPr>
        <w:t>Purchasing Card Agreement</w:t>
      </w:r>
      <w:r w:rsidR="0026009D" w:rsidRPr="0026009D">
        <w:rPr>
          <w:b/>
          <w:sz w:val="22"/>
          <w:szCs w:val="22"/>
          <w:u w:val="single"/>
        </w:rPr>
        <w:t xml:space="preserve"> must be signed for each card checked out</w:t>
      </w:r>
      <w:r w:rsidR="0026009D" w:rsidRPr="0026009D">
        <w:rPr>
          <w:b/>
          <w:sz w:val="22"/>
          <w:szCs w:val="22"/>
        </w:rPr>
        <w:t>.</w:t>
      </w:r>
    </w:p>
    <w:p w:rsidR="003E66ED" w:rsidRPr="009A0CFE" w:rsidRDefault="003E66ED" w:rsidP="00FC3BD9">
      <w:pPr>
        <w:numPr>
          <w:ilvl w:val="0"/>
          <w:numId w:val="30"/>
        </w:numPr>
        <w:tabs>
          <w:tab w:val="left" w:pos="720"/>
        </w:tabs>
        <w:spacing w:after="120"/>
        <w:ind w:left="720"/>
        <w:jc w:val="both"/>
        <w:rPr>
          <w:sz w:val="22"/>
          <w:szCs w:val="22"/>
        </w:rPr>
      </w:pPr>
      <w:r w:rsidRPr="009A0CFE">
        <w:rPr>
          <w:sz w:val="22"/>
          <w:szCs w:val="22"/>
        </w:rPr>
        <w:t xml:space="preserve">The original agreement is maintained by the CCC (generally the school’s </w:t>
      </w:r>
      <w:r w:rsidR="00FA0FBB" w:rsidRPr="009A0CFE">
        <w:rPr>
          <w:sz w:val="22"/>
          <w:szCs w:val="22"/>
        </w:rPr>
        <w:t>b</w:t>
      </w:r>
      <w:r w:rsidRPr="009A0CFE">
        <w:rPr>
          <w:sz w:val="22"/>
          <w:szCs w:val="22"/>
        </w:rPr>
        <w:t>ookkeeper) and a copy of the agreement (with a condensed version of the Procedures for Proper Use of the Purchasing Card on the back) is given to the employee.</w:t>
      </w:r>
    </w:p>
    <w:p w:rsidR="003C1A02" w:rsidRPr="009A0CFE" w:rsidRDefault="003C1A02" w:rsidP="00FC3BD9">
      <w:pPr>
        <w:numPr>
          <w:ilvl w:val="1"/>
          <w:numId w:val="7"/>
        </w:numPr>
        <w:spacing w:after="120"/>
        <w:jc w:val="both"/>
        <w:rPr>
          <w:sz w:val="22"/>
          <w:szCs w:val="22"/>
        </w:rPr>
      </w:pPr>
      <w:r w:rsidRPr="009A0CFE">
        <w:rPr>
          <w:sz w:val="22"/>
          <w:szCs w:val="22"/>
        </w:rPr>
        <w:t xml:space="preserve">Prior to the purchase, the employee will prepare a purchase requisition, which must be completed and approved by the </w:t>
      </w:r>
      <w:r w:rsidR="00F658AA" w:rsidRPr="009A0CFE">
        <w:rPr>
          <w:sz w:val="22"/>
          <w:szCs w:val="22"/>
        </w:rPr>
        <w:t>P</w:t>
      </w:r>
      <w:r w:rsidRPr="009A0CFE">
        <w:rPr>
          <w:sz w:val="22"/>
          <w:szCs w:val="22"/>
        </w:rPr>
        <w:t>rincipal, and if applicable, department head/sponsor/class officer.</w:t>
      </w:r>
    </w:p>
    <w:p w:rsidR="002352BA" w:rsidRPr="009A0CFE" w:rsidRDefault="00F57FEE" w:rsidP="00FC3BD9">
      <w:pPr>
        <w:numPr>
          <w:ilvl w:val="1"/>
          <w:numId w:val="7"/>
        </w:numPr>
        <w:spacing w:after="120"/>
        <w:jc w:val="both"/>
        <w:rPr>
          <w:sz w:val="22"/>
          <w:szCs w:val="22"/>
        </w:rPr>
      </w:pPr>
      <w:r w:rsidRPr="009A0CFE">
        <w:rPr>
          <w:sz w:val="22"/>
          <w:szCs w:val="22"/>
        </w:rPr>
        <w:t>The e</w:t>
      </w:r>
      <w:r w:rsidR="00DC7B39" w:rsidRPr="009A0CFE">
        <w:rPr>
          <w:sz w:val="22"/>
          <w:szCs w:val="22"/>
        </w:rPr>
        <w:t>mployee</w:t>
      </w:r>
      <w:r w:rsidR="00833D30" w:rsidRPr="009A0CFE">
        <w:rPr>
          <w:sz w:val="22"/>
          <w:szCs w:val="22"/>
        </w:rPr>
        <w:t xml:space="preserve"> </w:t>
      </w:r>
      <w:r w:rsidR="002352BA" w:rsidRPr="009A0CFE">
        <w:rPr>
          <w:sz w:val="22"/>
          <w:szCs w:val="22"/>
        </w:rPr>
        <w:t>must sign</w:t>
      </w:r>
      <w:r w:rsidR="00833D30" w:rsidRPr="009A0CFE">
        <w:rPr>
          <w:sz w:val="22"/>
          <w:szCs w:val="22"/>
        </w:rPr>
        <w:t xml:space="preserve"> the </w:t>
      </w:r>
      <w:r w:rsidR="00124FC4" w:rsidRPr="009A0CFE">
        <w:rPr>
          <w:sz w:val="22"/>
          <w:szCs w:val="22"/>
        </w:rPr>
        <w:t>P-Card</w:t>
      </w:r>
      <w:r w:rsidR="00833D30" w:rsidRPr="009A0CFE">
        <w:rPr>
          <w:sz w:val="22"/>
          <w:szCs w:val="22"/>
        </w:rPr>
        <w:t xml:space="preserve"> out </w:t>
      </w:r>
      <w:r w:rsidR="002352BA" w:rsidRPr="009A0CFE">
        <w:rPr>
          <w:sz w:val="22"/>
          <w:szCs w:val="22"/>
        </w:rPr>
        <w:t xml:space="preserve">on the </w:t>
      </w:r>
      <w:r w:rsidR="00833D30" w:rsidRPr="009A0CFE">
        <w:rPr>
          <w:b/>
          <w:i/>
          <w:sz w:val="22"/>
          <w:szCs w:val="22"/>
        </w:rPr>
        <w:t>P</w:t>
      </w:r>
      <w:r w:rsidR="002352BA" w:rsidRPr="009A0CFE">
        <w:rPr>
          <w:b/>
          <w:i/>
          <w:sz w:val="22"/>
          <w:szCs w:val="22"/>
        </w:rPr>
        <w:t xml:space="preserve">urchasing </w:t>
      </w:r>
      <w:r w:rsidR="00833D30" w:rsidRPr="009A0CFE">
        <w:rPr>
          <w:b/>
          <w:i/>
          <w:sz w:val="22"/>
          <w:szCs w:val="22"/>
        </w:rPr>
        <w:t>C</w:t>
      </w:r>
      <w:r w:rsidR="002352BA" w:rsidRPr="009A0CFE">
        <w:rPr>
          <w:b/>
          <w:i/>
          <w:sz w:val="22"/>
          <w:szCs w:val="22"/>
        </w:rPr>
        <w:t xml:space="preserve">ard </w:t>
      </w:r>
      <w:r w:rsidR="00833D30" w:rsidRPr="009A0CFE">
        <w:rPr>
          <w:b/>
          <w:i/>
          <w:sz w:val="22"/>
          <w:szCs w:val="22"/>
        </w:rPr>
        <w:t>L</w:t>
      </w:r>
      <w:r w:rsidR="002352BA" w:rsidRPr="009A0CFE">
        <w:rPr>
          <w:b/>
          <w:i/>
          <w:sz w:val="22"/>
          <w:szCs w:val="22"/>
        </w:rPr>
        <w:t>og</w:t>
      </w:r>
      <w:r w:rsidR="00C955CA" w:rsidRPr="009A0CFE">
        <w:rPr>
          <w:b/>
          <w:i/>
          <w:sz w:val="22"/>
          <w:szCs w:val="22"/>
        </w:rPr>
        <w:t xml:space="preserve"> </w:t>
      </w:r>
      <w:r w:rsidR="00833D30" w:rsidRPr="009A0CFE">
        <w:rPr>
          <w:sz w:val="22"/>
          <w:szCs w:val="22"/>
        </w:rPr>
        <w:t>(PCS Form 3-2798)</w:t>
      </w:r>
      <w:r w:rsidRPr="009A0CFE">
        <w:rPr>
          <w:sz w:val="22"/>
          <w:szCs w:val="22"/>
        </w:rPr>
        <w:t>,</w:t>
      </w:r>
      <w:r w:rsidR="00D22669" w:rsidRPr="009A0CFE">
        <w:rPr>
          <w:sz w:val="22"/>
          <w:szCs w:val="22"/>
        </w:rPr>
        <w:t xml:space="preserve"> </w:t>
      </w:r>
      <w:r w:rsidR="00DC7B39" w:rsidRPr="009A0CFE">
        <w:rPr>
          <w:sz w:val="22"/>
          <w:szCs w:val="22"/>
        </w:rPr>
        <w:t>unless using a Personal P-card</w:t>
      </w:r>
      <w:r w:rsidR="002352BA" w:rsidRPr="009A0CFE">
        <w:rPr>
          <w:sz w:val="22"/>
          <w:szCs w:val="22"/>
        </w:rPr>
        <w:t>.</w:t>
      </w:r>
    </w:p>
    <w:p w:rsidR="002352BA" w:rsidRPr="009A0CFE" w:rsidRDefault="002352BA" w:rsidP="00FC3BD9">
      <w:pPr>
        <w:numPr>
          <w:ilvl w:val="1"/>
          <w:numId w:val="7"/>
        </w:numPr>
        <w:spacing w:after="120"/>
        <w:jc w:val="both"/>
        <w:rPr>
          <w:sz w:val="22"/>
          <w:szCs w:val="22"/>
        </w:rPr>
      </w:pPr>
      <w:r w:rsidRPr="009A0CFE">
        <w:rPr>
          <w:sz w:val="22"/>
          <w:szCs w:val="22"/>
        </w:rPr>
        <w:t xml:space="preserve">Purchases </w:t>
      </w:r>
      <w:r w:rsidRPr="009A0CFE">
        <w:rPr>
          <w:sz w:val="22"/>
          <w:szCs w:val="22"/>
          <w:u w:val="single"/>
        </w:rPr>
        <w:t xml:space="preserve">must </w:t>
      </w:r>
      <w:r w:rsidRPr="009A0CFE">
        <w:rPr>
          <w:sz w:val="22"/>
          <w:szCs w:val="22"/>
        </w:rPr>
        <w:t xml:space="preserve">be made by the person signing the </w:t>
      </w:r>
      <w:r w:rsidR="00124FC4" w:rsidRPr="009A0CFE">
        <w:rPr>
          <w:sz w:val="22"/>
          <w:szCs w:val="22"/>
        </w:rPr>
        <w:t>P-Card</w:t>
      </w:r>
      <w:r w:rsidRPr="009A0CFE">
        <w:rPr>
          <w:sz w:val="22"/>
          <w:szCs w:val="22"/>
        </w:rPr>
        <w:t xml:space="preserve"> out.</w:t>
      </w:r>
    </w:p>
    <w:p w:rsidR="002352BA" w:rsidRPr="009A0CFE" w:rsidRDefault="00686547" w:rsidP="00FC3BD9">
      <w:pPr>
        <w:numPr>
          <w:ilvl w:val="1"/>
          <w:numId w:val="7"/>
        </w:numPr>
        <w:spacing w:after="120"/>
        <w:jc w:val="both"/>
        <w:rPr>
          <w:sz w:val="22"/>
          <w:szCs w:val="22"/>
        </w:rPr>
      </w:pPr>
      <w:r w:rsidRPr="009A0CFE">
        <w:rPr>
          <w:sz w:val="22"/>
          <w:szCs w:val="22"/>
        </w:rPr>
        <w:t>When making an online order, pr</w:t>
      </w:r>
      <w:r w:rsidR="002352BA" w:rsidRPr="009A0CFE">
        <w:rPr>
          <w:sz w:val="22"/>
          <w:szCs w:val="22"/>
        </w:rPr>
        <w:t xml:space="preserve">int the order showing the items that were ordered and the amount to be charged.  If ordering on the telephone, ask that a copy of the invoice be faxed to the school.  These invoices are to be submitted as a receipt.  </w:t>
      </w:r>
    </w:p>
    <w:p w:rsidR="00833D30" w:rsidRPr="009A0CFE" w:rsidRDefault="00833D30" w:rsidP="00FC3BD9">
      <w:pPr>
        <w:numPr>
          <w:ilvl w:val="1"/>
          <w:numId w:val="7"/>
        </w:numPr>
        <w:spacing w:after="120"/>
        <w:jc w:val="both"/>
        <w:rPr>
          <w:sz w:val="22"/>
          <w:szCs w:val="22"/>
        </w:rPr>
      </w:pPr>
      <w:r w:rsidRPr="009A0CFE">
        <w:rPr>
          <w:sz w:val="22"/>
          <w:szCs w:val="22"/>
        </w:rPr>
        <w:t>Employees need to keep the school’s</w:t>
      </w:r>
      <w:r w:rsidR="00E57964" w:rsidRPr="009A0CFE">
        <w:rPr>
          <w:sz w:val="22"/>
          <w:szCs w:val="22"/>
        </w:rPr>
        <w:t xml:space="preserve"> purchasing card separate from any of their personal credit cards to avoid any unintentional misuse.  Unauthorized P-Card use may subject an employee </w:t>
      </w:r>
      <w:r w:rsidR="00124FC4" w:rsidRPr="009A0CFE">
        <w:rPr>
          <w:sz w:val="22"/>
          <w:szCs w:val="22"/>
        </w:rPr>
        <w:t>to disciplinary action outlined in School Board Polic</w:t>
      </w:r>
      <w:r w:rsidR="00B87D88" w:rsidRPr="009A0CFE">
        <w:rPr>
          <w:sz w:val="22"/>
          <w:szCs w:val="22"/>
        </w:rPr>
        <w:t>ies</w:t>
      </w:r>
      <w:r w:rsidR="00124FC4" w:rsidRPr="009A0CFE">
        <w:rPr>
          <w:sz w:val="22"/>
          <w:szCs w:val="22"/>
        </w:rPr>
        <w:t xml:space="preserve"> </w:t>
      </w:r>
      <w:r w:rsidR="007E6884" w:rsidRPr="009A0CFE">
        <w:rPr>
          <w:sz w:val="22"/>
          <w:szCs w:val="22"/>
        </w:rPr>
        <w:t>1140</w:t>
      </w:r>
      <w:r w:rsidR="00B87D88" w:rsidRPr="009A0CFE">
        <w:rPr>
          <w:sz w:val="22"/>
          <w:szCs w:val="22"/>
        </w:rPr>
        <w:t xml:space="preserve"> </w:t>
      </w:r>
      <w:r w:rsidR="007E6884" w:rsidRPr="009A0CFE">
        <w:rPr>
          <w:sz w:val="22"/>
          <w:szCs w:val="22"/>
        </w:rPr>
        <w:t>/</w:t>
      </w:r>
      <w:r w:rsidR="00B87D88" w:rsidRPr="009A0CFE">
        <w:rPr>
          <w:sz w:val="22"/>
          <w:szCs w:val="22"/>
        </w:rPr>
        <w:t xml:space="preserve"> </w:t>
      </w:r>
      <w:r w:rsidR="007E6884" w:rsidRPr="009A0CFE">
        <w:rPr>
          <w:sz w:val="22"/>
          <w:szCs w:val="22"/>
        </w:rPr>
        <w:t>3140</w:t>
      </w:r>
      <w:r w:rsidR="00B87D88" w:rsidRPr="009A0CFE">
        <w:rPr>
          <w:sz w:val="22"/>
          <w:szCs w:val="22"/>
        </w:rPr>
        <w:t xml:space="preserve"> </w:t>
      </w:r>
      <w:r w:rsidR="007E6884" w:rsidRPr="009A0CFE">
        <w:rPr>
          <w:sz w:val="22"/>
          <w:szCs w:val="22"/>
        </w:rPr>
        <w:t>/</w:t>
      </w:r>
      <w:r w:rsidR="00B87D88" w:rsidRPr="009A0CFE">
        <w:rPr>
          <w:sz w:val="22"/>
          <w:szCs w:val="22"/>
        </w:rPr>
        <w:t xml:space="preserve"> </w:t>
      </w:r>
      <w:r w:rsidR="007E6884" w:rsidRPr="009A0CFE">
        <w:rPr>
          <w:sz w:val="22"/>
          <w:szCs w:val="22"/>
        </w:rPr>
        <w:t>4140</w:t>
      </w:r>
      <w:r w:rsidR="00124FC4" w:rsidRPr="009A0CFE">
        <w:rPr>
          <w:sz w:val="22"/>
          <w:szCs w:val="22"/>
        </w:rPr>
        <w:t>.</w:t>
      </w:r>
    </w:p>
    <w:p w:rsidR="00124FC4" w:rsidRPr="009A0CFE" w:rsidRDefault="00124FC4" w:rsidP="00FC3BD9">
      <w:pPr>
        <w:numPr>
          <w:ilvl w:val="1"/>
          <w:numId w:val="7"/>
        </w:numPr>
        <w:spacing w:after="120"/>
        <w:jc w:val="both"/>
        <w:rPr>
          <w:sz w:val="22"/>
          <w:szCs w:val="22"/>
        </w:rPr>
      </w:pPr>
      <w:r w:rsidRPr="009A0CFE">
        <w:rPr>
          <w:sz w:val="22"/>
          <w:szCs w:val="22"/>
        </w:rPr>
        <w:t>The P-Card user needs to notify the vendor if the purchase is tax exempt.  The tax-exempt number is located on the front of each P-Card.</w:t>
      </w:r>
    </w:p>
    <w:p w:rsidR="002352BA" w:rsidRPr="009A0CFE" w:rsidRDefault="00124FC4" w:rsidP="00FC3BD9">
      <w:pPr>
        <w:numPr>
          <w:ilvl w:val="1"/>
          <w:numId w:val="7"/>
        </w:numPr>
        <w:spacing w:after="60"/>
        <w:jc w:val="both"/>
        <w:rPr>
          <w:b/>
          <w:sz w:val="22"/>
          <w:szCs w:val="22"/>
        </w:rPr>
      </w:pPr>
      <w:r w:rsidRPr="009A0CFE">
        <w:rPr>
          <w:sz w:val="22"/>
          <w:szCs w:val="22"/>
        </w:rPr>
        <w:lastRenderedPageBreak/>
        <w:t xml:space="preserve">The P-Card and the </w:t>
      </w:r>
      <w:r w:rsidRPr="009A0CFE">
        <w:rPr>
          <w:b/>
          <w:sz w:val="22"/>
          <w:szCs w:val="22"/>
        </w:rPr>
        <w:t>signed</w:t>
      </w:r>
      <w:r w:rsidRPr="009A0CFE">
        <w:rPr>
          <w:sz w:val="22"/>
          <w:szCs w:val="22"/>
        </w:rPr>
        <w:t xml:space="preserve"> original, itemized receipt/invoice are to be returned by the next business day and the P-Card logged back in. </w:t>
      </w:r>
      <w:r w:rsidR="001E72A6" w:rsidRPr="009A0CFE">
        <w:rPr>
          <w:sz w:val="22"/>
          <w:szCs w:val="22"/>
        </w:rPr>
        <w:t xml:space="preserve">Record the P-Card number on the receipt, if not already imprinted.  NOTE: </w:t>
      </w:r>
      <w:r w:rsidR="003C1A02" w:rsidRPr="009A0CFE">
        <w:rPr>
          <w:sz w:val="22"/>
          <w:szCs w:val="22"/>
        </w:rPr>
        <w:t xml:space="preserve">The </w:t>
      </w:r>
      <w:r w:rsidR="001E72A6" w:rsidRPr="009A0CFE">
        <w:rPr>
          <w:sz w:val="22"/>
          <w:szCs w:val="22"/>
        </w:rPr>
        <w:t>invoice/</w:t>
      </w:r>
      <w:r w:rsidR="003C1A02" w:rsidRPr="009A0CFE">
        <w:rPr>
          <w:sz w:val="22"/>
          <w:szCs w:val="22"/>
        </w:rPr>
        <w:t>receipt is to be signed by the employee that made the purchase</w:t>
      </w:r>
      <w:r w:rsidR="00F13EE6" w:rsidRPr="009A0CFE">
        <w:rPr>
          <w:sz w:val="22"/>
          <w:szCs w:val="22"/>
        </w:rPr>
        <w:t xml:space="preserve"> and the </w:t>
      </w:r>
      <w:r w:rsidR="00F658AA" w:rsidRPr="009A0CFE">
        <w:rPr>
          <w:sz w:val="22"/>
          <w:szCs w:val="22"/>
        </w:rPr>
        <w:t>P</w:t>
      </w:r>
      <w:r w:rsidR="00F13EE6" w:rsidRPr="009A0CFE">
        <w:rPr>
          <w:sz w:val="22"/>
          <w:szCs w:val="22"/>
        </w:rPr>
        <w:t>rincipal</w:t>
      </w:r>
      <w:r w:rsidR="001E72A6" w:rsidRPr="009A0CFE">
        <w:rPr>
          <w:sz w:val="22"/>
          <w:szCs w:val="22"/>
        </w:rPr>
        <w:t>.</w:t>
      </w:r>
    </w:p>
    <w:p w:rsidR="00242A55" w:rsidRPr="009A0CFE" w:rsidRDefault="00242A55" w:rsidP="00FC3BD9">
      <w:pPr>
        <w:ind w:left="720"/>
        <w:jc w:val="both"/>
        <w:rPr>
          <w:b/>
          <w:sz w:val="22"/>
          <w:szCs w:val="22"/>
        </w:rPr>
      </w:pPr>
    </w:p>
    <w:p w:rsidR="00440A2C" w:rsidRPr="009A0CFE" w:rsidRDefault="00440A2C" w:rsidP="00FC3BD9">
      <w:pPr>
        <w:numPr>
          <w:ilvl w:val="0"/>
          <w:numId w:val="28"/>
        </w:numPr>
        <w:spacing w:after="60"/>
        <w:ind w:left="360"/>
        <w:jc w:val="both"/>
        <w:rPr>
          <w:sz w:val="22"/>
          <w:szCs w:val="22"/>
        </w:rPr>
      </w:pPr>
      <w:r w:rsidRPr="009A0CFE">
        <w:rPr>
          <w:b/>
          <w:i/>
          <w:sz w:val="22"/>
          <w:szCs w:val="22"/>
        </w:rPr>
        <w:t>Purchasing Card Restrictions</w:t>
      </w:r>
      <w:r w:rsidR="00C47E44" w:rsidRPr="009A0CFE">
        <w:rPr>
          <w:b/>
          <w:i/>
          <w:sz w:val="22"/>
          <w:szCs w:val="22"/>
        </w:rPr>
        <w:t xml:space="preserve"> </w:t>
      </w:r>
      <w:r w:rsidR="008716DD" w:rsidRPr="009A0CFE">
        <w:rPr>
          <w:b/>
          <w:sz w:val="22"/>
          <w:szCs w:val="22"/>
        </w:rPr>
        <w:t>–</w:t>
      </w:r>
      <w:r w:rsidR="00C47E44" w:rsidRPr="009A0CFE">
        <w:rPr>
          <w:b/>
          <w:sz w:val="22"/>
          <w:szCs w:val="22"/>
        </w:rPr>
        <w:t xml:space="preserve"> </w:t>
      </w:r>
      <w:r w:rsidR="008716DD" w:rsidRPr="009A0CFE">
        <w:rPr>
          <w:b/>
          <w:sz w:val="22"/>
          <w:szCs w:val="22"/>
        </w:rPr>
        <w:t>The use of internal funds for purchases is prohibited unless it is</w:t>
      </w:r>
      <w:r w:rsidR="00242A55" w:rsidRPr="009A0CFE">
        <w:rPr>
          <w:b/>
          <w:sz w:val="22"/>
          <w:szCs w:val="22"/>
        </w:rPr>
        <w:t xml:space="preserve"> for student field</w:t>
      </w:r>
      <w:r w:rsidR="009A0CFE" w:rsidRPr="009A0CFE">
        <w:rPr>
          <w:b/>
          <w:sz w:val="22"/>
          <w:szCs w:val="22"/>
        </w:rPr>
        <w:t xml:space="preserve"> </w:t>
      </w:r>
      <w:r w:rsidR="00242A55" w:rsidRPr="009A0CFE">
        <w:rPr>
          <w:b/>
          <w:sz w:val="22"/>
          <w:szCs w:val="22"/>
        </w:rPr>
        <w:t xml:space="preserve">trips. </w:t>
      </w:r>
      <w:r w:rsidRPr="009A0CFE">
        <w:rPr>
          <w:sz w:val="22"/>
          <w:szCs w:val="22"/>
        </w:rPr>
        <w:t>For purpose</w:t>
      </w:r>
      <w:r w:rsidR="002F6965">
        <w:rPr>
          <w:sz w:val="22"/>
          <w:szCs w:val="22"/>
        </w:rPr>
        <w:t xml:space="preserve">s of this program, the following types of expenditures </w:t>
      </w:r>
      <w:r w:rsidRPr="009A0CFE">
        <w:rPr>
          <w:sz w:val="22"/>
          <w:szCs w:val="22"/>
        </w:rPr>
        <w:t>are unauthorized:</w:t>
      </w:r>
    </w:p>
    <w:p w:rsidR="00440A2C" w:rsidRPr="009A0CFE" w:rsidRDefault="009A0CFE" w:rsidP="00FC3BD9">
      <w:pPr>
        <w:numPr>
          <w:ilvl w:val="0"/>
          <w:numId w:val="30"/>
        </w:numPr>
        <w:spacing w:after="60"/>
        <w:ind w:left="720"/>
        <w:jc w:val="both"/>
        <w:rPr>
          <w:sz w:val="22"/>
          <w:szCs w:val="22"/>
        </w:rPr>
      </w:pPr>
      <w:r w:rsidRPr="009A0CFE">
        <w:rPr>
          <w:sz w:val="22"/>
          <w:szCs w:val="22"/>
        </w:rPr>
        <w:t>a</w:t>
      </w:r>
      <w:r w:rsidR="00440A2C" w:rsidRPr="009A0CFE">
        <w:rPr>
          <w:sz w:val="22"/>
          <w:szCs w:val="22"/>
        </w:rPr>
        <w:t>nything for personal use</w:t>
      </w:r>
    </w:p>
    <w:p w:rsidR="00440A2C" w:rsidRPr="009A0CFE" w:rsidRDefault="009A0CFE" w:rsidP="00FC3BD9">
      <w:pPr>
        <w:numPr>
          <w:ilvl w:val="0"/>
          <w:numId w:val="30"/>
        </w:numPr>
        <w:spacing w:after="60"/>
        <w:ind w:left="720"/>
        <w:jc w:val="both"/>
        <w:rPr>
          <w:sz w:val="22"/>
          <w:szCs w:val="22"/>
        </w:rPr>
      </w:pPr>
      <w:r w:rsidRPr="009A0CFE">
        <w:rPr>
          <w:sz w:val="22"/>
          <w:szCs w:val="22"/>
        </w:rPr>
        <w:t>c</w:t>
      </w:r>
      <w:r w:rsidR="00440A2C" w:rsidRPr="009A0CFE">
        <w:rPr>
          <w:sz w:val="22"/>
          <w:szCs w:val="22"/>
        </w:rPr>
        <w:t>ash advances</w:t>
      </w:r>
    </w:p>
    <w:p w:rsidR="00440A2C" w:rsidRPr="009A0CFE" w:rsidRDefault="009A0CFE" w:rsidP="00FC3BD9">
      <w:pPr>
        <w:numPr>
          <w:ilvl w:val="2"/>
          <w:numId w:val="21"/>
        </w:numPr>
        <w:spacing w:after="60"/>
        <w:ind w:left="720"/>
        <w:jc w:val="both"/>
        <w:rPr>
          <w:sz w:val="22"/>
          <w:szCs w:val="22"/>
        </w:rPr>
      </w:pPr>
      <w:r w:rsidRPr="009A0CFE">
        <w:rPr>
          <w:sz w:val="22"/>
          <w:szCs w:val="22"/>
        </w:rPr>
        <w:t>t</w:t>
      </w:r>
      <w:r w:rsidR="002E1F66" w:rsidRPr="009A0CFE">
        <w:rPr>
          <w:sz w:val="22"/>
          <w:szCs w:val="22"/>
        </w:rPr>
        <w:t>echnology equipment</w:t>
      </w:r>
      <w:r w:rsidR="00F11F08" w:rsidRPr="009A0CFE">
        <w:rPr>
          <w:sz w:val="22"/>
          <w:szCs w:val="22"/>
        </w:rPr>
        <w:t xml:space="preserve"> </w:t>
      </w:r>
    </w:p>
    <w:p w:rsidR="00440A2C" w:rsidRPr="009A0CFE" w:rsidRDefault="009A0CFE" w:rsidP="00FC3BD9">
      <w:pPr>
        <w:numPr>
          <w:ilvl w:val="2"/>
          <w:numId w:val="21"/>
        </w:numPr>
        <w:spacing w:after="60"/>
        <w:ind w:left="720"/>
        <w:jc w:val="both"/>
        <w:rPr>
          <w:sz w:val="22"/>
          <w:szCs w:val="22"/>
        </w:rPr>
      </w:pPr>
      <w:r w:rsidRPr="009A0CFE">
        <w:rPr>
          <w:sz w:val="22"/>
          <w:szCs w:val="22"/>
        </w:rPr>
        <w:t>m</w:t>
      </w:r>
      <w:r w:rsidR="00440A2C" w:rsidRPr="009A0CFE">
        <w:rPr>
          <w:sz w:val="22"/>
          <w:szCs w:val="22"/>
        </w:rPr>
        <w:t>embership dues</w:t>
      </w:r>
      <w:r w:rsidR="00F11F08" w:rsidRPr="009A0CFE">
        <w:rPr>
          <w:sz w:val="22"/>
          <w:szCs w:val="22"/>
        </w:rPr>
        <w:t xml:space="preserve"> </w:t>
      </w:r>
    </w:p>
    <w:p w:rsidR="00440A2C" w:rsidRPr="009A0CFE" w:rsidRDefault="009A0CFE" w:rsidP="00FC3BD9">
      <w:pPr>
        <w:numPr>
          <w:ilvl w:val="2"/>
          <w:numId w:val="21"/>
        </w:numPr>
        <w:spacing w:after="60"/>
        <w:ind w:left="720"/>
        <w:jc w:val="both"/>
        <w:rPr>
          <w:sz w:val="22"/>
          <w:szCs w:val="22"/>
        </w:rPr>
      </w:pPr>
      <w:r w:rsidRPr="009A0CFE">
        <w:rPr>
          <w:sz w:val="22"/>
          <w:szCs w:val="22"/>
        </w:rPr>
        <w:t>i</w:t>
      </w:r>
      <w:r w:rsidR="00440A2C" w:rsidRPr="009A0CFE">
        <w:rPr>
          <w:sz w:val="22"/>
          <w:szCs w:val="22"/>
        </w:rPr>
        <w:t>tems stocked by the district warehouse</w:t>
      </w:r>
    </w:p>
    <w:p w:rsidR="00C87123" w:rsidRPr="009A0CFE" w:rsidRDefault="009A0CFE" w:rsidP="00FC3BD9">
      <w:pPr>
        <w:numPr>
          <w:ilvl w:val="2"/>
          <w:numId w:val="21"/>
        </w:numPr>
        <w:spacing w:after="60"/>
        <w:ind w:left="720"/>
        <w:jc w:val="both"/>
        <w:rPr>
          <w:sz w:val="22"/>
          <w:szCs w:val="22"/>
        </w:rPr>
      </w:pPr>
      <w:r w:rsidRPr="009A0CFE">
        <w:rPr>
          <w:sz w:val="22"/>
          <w:szCs w:val="22"/>
        </w:rPr>
        <w:t>gift c</w:t>
      </w:r>
      <w:r w:rsidR="00C87123" w:rsidRPr="009A0CFE">
        <w:rPr>
          <w:sz w:val="22"/>
          <w:szCs w:val="22"/>
        </w:rPr>
        <w:t>ar</w:t>
      </w:r>
      <w:r w:rsidRPr="009A0CFE">
        <w:rPr>
          <w:sz w:val="22"/>
          <w:szCs w:val="22"/>
        </w:rPr>
        <w:t>ds, including iTunes and Amazon</w:t>
      </w:r>
    </w:p>
    <w:p w:rsidR="00440A2C" w:rsidRPr="009A0CFE" w:rsidRDefault="009A0CFE" w:rsidP="00FC3BD9">
      <w:pPr>
        <w:numPr>
          <w:ilvl w:val="2"/>
          <w:numId w:val="21"/>
        </w:numPr>
        <w:spacing w:after="60"/>
        <w:ind w:left="720"/>
        <w:jc w:val="both"/>
        <w:rPr>
          <w:sz w:val="22"/>
          <w:szCs w:val="22"/>
        </w:rPr>
      </w:pPr>
      <w:r w:rsidRPr="009A0CFE">
        <w:rPr>
          <w:sz w:val="22"/>
          <w:szCs w:val="22"/>
        </w:rPr>
        <w:t>i</w:t>
      </w:r>
      <w:r w:rsidR="00440A2C" w:rsidRPr="009A0CFE">
        <w:rPr>
          <w:sz w:val="22"/>
          <w:szCs w:val="22"/>
        </w:rPr>
        <w:t>tems available from a district bid when purchased from a non-contracted vendor</w:t>
      </w:r>
    </w:p>
    <w:p w:rsidR="00440A2C" w:rsidRPr="009A0CFE" w:rsidRDefault="009A0CFE" w:rsidP="00FC3BD9">
      <w:pPr>
        <w:numPr>
          <w:ilvl w:val="2"/>
          <w:numId w:val="21"/>
        </w:numPr>
        <w:spacing w:after="60"/>
        <w:ind w:left="720"/>
        <w:jc w:val="both"/>
        <w:rPr>
          <w:sz w:val="22"/>
          <w:szCs w:val="22"/>
        </w:rPr>
      </w:pPr>
      <w:r w:rsidRPr="009A0CFE">
        <w:rPr>
          <w:sz w:val="22"/>
          <w:szCs w:val="22"/>
        </w:rPr>
        <w:t>s</w:t>
      </w:r>
      <w:r w:rsidR="00440A2C" w:rsidRPr="009A0CFE">
        <w:rPr>
          <w:sz w:val="22"/>
          <w:szCs w:val="22"/>
        </w:rPr>
        <w:t>alaries, honorariums and stipends</w:t>
      </w:r>
      <w:r w:rsidR="00F11F08" w:rsidRPr="009A0CFE">
        <w:rPr>
          <w:sz w:val="22"/>
          <w:szCs w:val="22"/>
        </w:rPr>
        <w:t xml:space="preserve"> </w:t>
      </w:r>
    </w:p>
    <w:p w:rsidR="00440A2C" w:rsidRPr="009A0CFE" w:rsidRDefault="009A0CFE" w:rsidP="00FC3BD9">
      <w:pPr>
        <w:numPr>
          <w:ilvl w:val="2"/>
          <w:numId w:val="21"/>
        </w:numPr>
        <w:spacing w:after="60"/>
        <w:ind w:left="720"/>
        <w:jc w:val="both"/>
        <w:rPr>
          <w:sz w:val="22"/>
          <w:szCs w:val="22"/>
        </w:rPr>
      </w:pPr>
      <w:r w:rsidRPr="009A0CFE">
        <w:rPr>
          <w:sz w:val="22"/>
          <w:szCs w:val="22"/>
        </w:rPr>
        <w:t>s</w:t>
      </w:r>
      <w:r w:rsidR="00440A2C" w:rsidRPr="009A0CFE">
        <w:rPr>
          <w:sz w:val="22"/>
          <w:szCs w:val="22"/>
        </w:rPr>
        <w:t>ervice (except for rental cars)</w:t>
      </w:r>
      <w:r w:rsidR="00F11F08" w:rsidRPr="009A0CFE">
        <w:rPr>
          <w:sz w:val="22"/>
          <w:szCs w:val="22"/>
        </w:rPr>
        <w:t xml:space="preserve"> </w:t>
      </w:r>
    </w:p>
    <w:p w:rsidR="00440A2C" w:rsidRPr="009A0CFE" w:rsidRDefault="009A0CFE" w:rsidP="00FC3BD9">
      <w:pPr>
        <w:numPr>
          <w:ilvl w:val="2"/>
          <w:numId w:val="21"/>
        </w:numPr>
        <w:ind w:left="720"/>
        <w:jc w:val="both"/>
        <w:rPr>
          <w:sz w:val="22"/>
          <w:szCs w:val="22"/>
        </w:rPr>
      </w:pPr>
      <w:r w:rsidRPr="009A0CFE">
        <w:rPr>
          <w:sz w:val="22"/>
          <w:szCs w:val="22"/>
        </w:rPr>
        <w:t>e</w:t>
      </w:r>
      <w:r w:rsidR="00440A2C" w:rsidRPr="009A0CFE">
        <w:rPr>
          <w:sz w:val="22"/>
          <w:szCs w:val="22"/>
        </w:rPr>
        <w:t>ntertainment related expenditures, beautification and decoration accessories, food or banquet and party supplies (unless currently allowed under di</w:t>
      </w:r>
      <w:r w:rsidRPr="009A0CFE">
        <w:rPr>
          <w:sz w:val="22"/>
          <w:szCs w:val="22"/>
        </w:rPr>
        <w:t>strict expenditures guidelines)</w:t>
      </w:r>
    </w:p>
    <w:p w:rsidR="00F11F08" w:rsidRPr="009A0CFE" w:rsidRDefault="009A0CFE" w:rsidP="00FC3BD9">
      <w:pPr>
        <w:numPr>
          <w:ilvl w:val="2"/>
          <w:numId w:val="21"/>
        </w:numPr>
        <w:ind w:left="720"/>
        <w:jc w:val="both"/>
        <w:rPr>
          <w:sz w:val="22"/>
          <w:szCs w:val="22"/>
        </w:rPr>
      </w:pPr>
      <w:r w:rsidRPr="009A0CFE">
        <w:rPr>
          <w:sz w:val="22"/>
          <w:szCs w:val="22"/>
        </w:rPr>
        <w:t>a</w:t>
      </w:r>
      <w:r w:rsidR="00F11F08" w:rsidRPr="009A0CFE">
        <w:rPr>
          <w:sz w:val="22"/>
          <w:szCs w:val="22"/>
        </w:rPr>
        <w:t xml:space="preserve">irline tickets </w:t>
      </w:r>
    </w:p>
    <w:p w:rsidR="00F11F08" w:rsidRPr="009A0CFE" w:rsidRDefault="00F11F08" w:rsidP="00FC3BD9">
      <w:pPr>
        <w:numPr>
          <w:ilvl w:val="2"/>
          <w:numId w:val="21"/>
        </w:numPr>
        <w:ind w:left="720"/>
        <w:jc w:val="both"/>
        <w:rPr>
          <w:sz w:val="22"/>
          <w:szCs w:val="22"/>
        </w:rPr>
      </w:pPr>
      <w:r w:rsidRPr="009A0CFE">
        <w:rPr>
          <w:sz w:val="22"/>
          <w:szCs w:val="22"/>
        </w:rPr>
        <w:t xml:space="preserve">AV equipment </w:t>
      </w:r>
    </w:p>
    <w:p w:rsidR="00F11F08" w:rsidRPr="009A0CFE" w:rsidRDefault="009A0CFE" w:rsidP="00FC3BD9">
      <w:pPr>
        <w:numPr>
          <w:ilvl w:val="2"/>
          <w:numId w:val="21"/>
        </w:numPr>
        <w:ind w:left="720"/>
        <w:jc w:val="both"/>
        <w:rPr>
          <w:sz w:val="22"/>
          <w:szCs w:val="22"/>
        </w:rPr>
      </w:pPr>
      <w:r w:rsidRPr="009A0CFE">
        <w:rPr>
          <w:sz w:val="22"/>
          <w:szCs w:val="22"/>
        </w:rPr>
        <w:t>f</w:t>
      </w:r>
      <w:r w:rsidR="00F11F08" w:rsidRPr="009A0CFE">
        <w:rPr>
          <w:sz w:val="22"/>
          <w:szCs w:val="22"/>
        </w:rPr>
        <w:t>urniture</w:t>
      </w:r>
    </w:p>
    <w:p w:rsidR="00F11F08" w:rsidRPr="009A0CFE" w:rsidRDefault="009A0CFE" w:rsidP="00FC3BD9">
      <w:pPr>
        <w:numPr>
          <w:ilvl w:val="2"/>
          <w:numId w:val="21"/>
        </w:numPr>
        <w:ind w:left="720"/>
        <w:jc w:val="both"/>
        <w:rPr>
          <w:sz w:val="22"/>
          <w:szCs w:val="22"/>
        </w:rPr>
      </w:pPr>
      <w:r w:rsidRPr="009A0CFE">
        <w:rPr>
          <w:sz w:val="22"/>
          <w:szCs w:val="22"/>
        </w:rPr>
        <w:t>library b</w:t>
      </w:r>
      <w:r w:rsidR="00F11F08" w:rsidRPr="009A0CFE">
        <w:rPr>
          <w:sz w:val="22"/>
          <w:szCs w:val="22"/>
        </w:rPr>
        <w:t>ooks</w:t>
      </w:r>
    </w:p>
    <w:p w:rsidR="00F11F08" w:rsidRPr="009A0CFE" w:rsidRDefault="009A0CFE" w:rsidP="00FC3BD9">
      <w:pPr>
        <w:numPr>
          <w:ilvl w:val="2"/>
          <w:numId w:val="21"/>
        </w:numPr>
        <w:ind w:left="720"/>
        <w:jc w:val="both"/>
        <w:rPr>
          <w:sz w:val="22"/>
          <w:szCs w:val="22"/>
        </w:rPr>
      </w:pPr>
      <w:r w:rsidRPr="009A0CFE">
        <w:rPr>
          <w:sz w:val="22"/>
          <w:szCs w:val="22"/>
        </w:rPr>
        <w:t>state a</w:t>
      </w:r>
      <w:r w:rsidR="00F11F08" w:rsidRPr="009A0CFE">
        <w:rPr>
          <w:sz w:val="22"/>
          <w:szCs w:val="22"/>
        </w:rPr>
        <w:t>dopted books</w:t>
      </w:r>
    </w:p>
    <w:p w:rsidR="00810FEA" w:rsidRPr="009A0CFE" w:rsidRDefault="00810FEA" w:rsidP="00FC3BD9">
      <w:pPr>
        <w:ind w:left="1080"/>
        <w:jc w:val="both"/>
        <w:rPr>
          <w:sz w:val="22"/>
          <w:szCs w:val="22"/>
        </w:rPr>
      </w:pPr>
    </w:p>
    <w:p w:rsidR="00440A2C" w:rsidRPr="009A0CFE" w:rsidRDefault="00440A2C" w:rsidP="00FC3BD9">
      <w:pPr>
        <w:numPr>
          <w:ilvl w:val="0"/>
          <w:numId w:val="28"/>
        </w:numPr>
        <w:spacing w:after="120"/>
        <w:ind w:left="360"/>
        <w:jc w:val="both"/>
        <w:rPr>
          <w:sz w:val="22"/>
          <w:szCs w:val="22"/>
        </w:rPr>
      </w:pPr>
      <w:r w:rsidRPr="009A0CFE">
        <w:rPr>
          <w:sz w:val="22"/>
          <w:szCs w:val="22"/>
        </w:rPr>
        <w:t>Each teacher/staff member with a personal P-Card maintains ownership of the P-Card until the end of the school year when it is to be given to the CCC and secured in the school safe</w:t>
      </w:r>
      <w:r w:rsidR="00DA7F4F" w:rsidRPr="009A0CFE">
        <w:rPr>
          <w:sz w:val="22"/>
          <w:szCs w:val="22"/>
        </w:rPr>
        <w:t>,</w:t>
      </w:r>
      <w:r w:rsidRPr="009A0CFE">
        <w:rPr>
          <w:sz w:val="22"/>
          <w:szCs w:val="22"/>
        </w:rPr>
        <w:t xml:space="preserve"> unless otherwise directed by the </w:t>
      </w:r>
      <w:r w:rsidR="00F658AA" w:rsidRPr="009A0CFE">
        <w:rPr>
          <w:sz w:val="22"/>
          <w:szCs w:val="22"/>
        </w:rPr>
        <w:t>P</w:t>
      </w:r>
      <w:r w:rsidRPr="009A0CFE">
        <w:rPr>
          <w:sz w:val="22"/>
          <w:szCs w:val="22"/>
        </w:rPr>
        <w:t xml:space="preserve">rincipal or the Purchasing Department. If a teacher/staff member does not follow proper procedures, the </w:t>
      </w:r>
      <w:r w:rsidR="00F658AA" w:rsidRPr="009A0CFE">
        <w:rPr>
          <w:sz w:val="22"/>
          <w:szCs w:val="22"/>
        </w:rPr>
        <w:t>P</w:t>
      </w:r>
      <w:r w:rsidRPr="009A0CFE">
        <w:rPr>
          <w:sz w:val="22"/>
          <w:szCs w:val="22"/>
        </w:rPr>
        <w:t>rincipal may choose to keep the individual’s P-Card in the school safe or have it canceled.</w:t>
      </w:r>
    </w:p>
    <w:p w:rsidR="007B0532" w:rsidRPr="00B41BB4" w:rsidRDefault="007B0532" w:rsidP="00FC3BD9">
      <w:pPr>
        <w:numPr>
          <w:ilvl w:val="1"/>
          <w:numId w:val="12"/>
        </w:numPr>
        <w:tabs>
          <w:tab w:val="clear" w:pos="720"/>
          <w:tab w:val="num" w:pos="360"/>
        </w:tabs>
        <w:spacing w:after="60"/>
        <w:ind w:left="360"/>
        <w:jc w:val="both"/>
        <w:rPr>
          <w:b/>
          <w:i/>
          <w:sz w:val="22"/>
          <w:szCs w:val="22"/>
        </w:rPr>
      </w:pPr>
      <w:r w:rsidRPr="009A0CFE">
        <w:rPr>
          <w:b/>
          <w:i/>
          <w:sz w:val="22"/>
          <w:szCs w:val="22"/>
        </w:rPr>
        <w:t>Printing</w:t>
      </w:r>
      <w:r w:rsidR="00C47E44" w:rsidRPr="009A0CFE">
        <w:rPr>
          <w:b/>
          <w:i/>
          <w:sz w:val="22"/>
          <w:szCs w:val="22"/>
        </w:rPr>
        <w:t xml:space="preserve"> </w:t>
      </w:r>
      <w:r w:rsidR="00BA78DB" w:rsidRPr="009A0CFE">
        <w:rPr>
          <w:i/>
          <w:sz w:val="22"/>
          <w:szCs w:val="22"/>
        </w:rPr>
        <w:t xml:space="preserve">- </w:t>
      </w:r>
      <w:r w:rsidRPr="009A0CFE">
        <w:rPr>
          <w:sz w:val="22"/>
          <w:szCs w:val="22"/>
        </w:rPr>
        <w:t xml:space="preserve">Printing of all materials (other than on the school copy machines) must be done by Central </w:t>
      </w:r>
      <w:r w:rsidRPr="00B41BB4">
        <w:rPr>
          <w:sz w:val="22"/>
          <w:szCs w:val="22"/>
        </w:rPr>
        <w:t>Printing.</w:t>
      </w:r>
      <w:r w:rsidR="00B87D88" w:rsidRPr="00B41BB4">
        <w:rPr>
          <w:sz w:val="22"/>
          <w:szCs w:val="22"/>
        </w:rPr>
        <w:t xml:space="preserve">  </w:t>
      </w:r>
      <w:r w:rsidRPr="00B41BB4">
        <w:rPr>
          <w:sz w:val="22"/>
          <w:szCs w:val="22"/>
        </w:rPr>
        <w:t>If Central Printing cannot complete the job</w:t>
      </w:r>
      <w:r w:rsidR="000F209D" w:rsidRPr="00B41BB4">
        <w:rPr>
          <w:sz w:val="22"/>
          <w:szCs w:val="22"/>
        </w:rPr>
        <w:t>,</w:t>
      </w:r>
      <w:r w:rsidRPr="00B41BB4">
        <w:rPr>
          <w:sz w:val="22"/>
          <w:szCs w:val="22"/>
        </w:rPr>
        <w:t xml:space="preserve"> they will sign off and give permission to use an outside vendor.</w:t>
      </w:r>
    </w:p>
    <w:p w:rsidR="007B0532" w:rsidRPr="00B41BB4" w:rsidRDefault="007B0532" w:rsidP="00FC3BD9">
      <w:pPr>
        <w:jc w:val="both"/>
        <w:rPr>
          <w:b/>
          <w:sz w:val="22"/>
          <w:szCs w:val="22"/>
        </w:rPr>
      </w:pPr>
    </w:p>
    <w:p w:rsidR="007B0532" w:rsidRPr="00B41BB4" w:rsidRDefault="002F6965" w:rsidP="00FC3BD9">
      <w:pPr>
        <w:jc w:val="both"/>
        <w:rPr>
          <w:b/>
          <w:sz w:val="22"/>
          <w:szCs w:val="22"/>
          <w:u w:val="single"/>
        </w:rPr>
      </w:pPr>
      <w:r>
        <w:rPr>
          <w:b/>
          <w:sz w:val="22"/>
          <w:szCs w:val="22"/>
          <w:u w:val="single"/>
        </w:rPr>
        <w:t>FIELD TRIPS, FUNDRAISERS</w:t>
      </w:r>
      <w:r w:rsidR="007B0532" w:rsidRPr="00B41BB4">
        <w:rPr>
          <w:b/>
          <w:sz w:val="22"/>
          <w:szCs w:val="22"/>
          <w:u w:val="single"/>
        </w:rPr>
        <w:t xml:space="preserve"> </w:t>
      </w:r>
      <w:r w:rsidR="00DA7F4F" w:rsidRPr="00B41BB4">
        <w:rPr>
          <w:b/>
          <w:sz w:val="22"/>
          <w:szCs w:val="22"/>
          <w:u w:val="single"/>
        </w:rPr>
        <w:t>&amp;</w:t>
      </w:r>
      <w:r w:rsidR="007B0532" w:rsidRPr="00B41BB4">
        <w:rPr>
          <w:b/>
          <w:sz w:val="22"/>
          <w:szCs w:val="22"/>
          <w:u w:val="single"/>
        </w:rPr>
        <w:t xml:space="preserve"> OTHER SCHOOL TYPE ACTIVIT</w:t>
      </w:r>
      <w:r w:rsidR="006077B7" w:rsidRPr="00B41BB4">
        <w:rPr>
          <w:b/>
          <w:sz w:val="22"/>
          <w:szCs w:val="22"/>
          <w:u w:val="single"/>
        </w:rPr>
        <w:t>IES</w:t>
      </w:r>
    </w:p>
    <w:p w:rsidR="007B0532" w:rsidRPr="00B41BB4" w:rsidRDefault="007B0532" w:rsidP="00FC3BD9">
      <w:pPr>
        <w:jc w:val="both"/>
        <w:rPr>
          <w:b/>
          <w:sz w:val="22"/>
          <w:szCs w:val="22"/>
        </w:rPr>
      </w:pPr>
    </w:p>
    <w:p w:rsidR="002352BA" w:rsidRPr="00B41BB4" w:rsidRDefault="00BA78DB" w:rsidP="00FC3BD9">
      <w:pPr>
        <w:numPr>
          <w:ilvl w:val="0"/>
          <w:numId w:val="31"/>
        </w:numPr>
        <w:spacing w:after="60"/>
        <w:jc w:val="both"/>
        <w:rPr>
          <w:sz w:val="22"/>
          <w:szCs w:val="22"/>
        </w:rPr>
      </w:pPr>
      <w:r w:rsidRPr="00B41BB4">
        <w:rPr>
          <w:b/>
          <w:i/>
          <w:sz w:val="22"/>
          <w:szCs w:val="22"/>
        </w:rPr>
        <w:t>Request for Activity</w:t>
      </w:r>
      <w:r w:rsidR="00C47E44" w:rsidRPr="00B41BB4">
        <w:rPr>
          <w:b/>
          <w:i/>
          <w:sz w:val="22"/>
          <w:szCs w:val="22"/>
        </w:rPr>
        <w:t xml:space="preserve"> </w:t>
      </w:r>
      <w:r w:rsidR="00DC7B39" w:rsidRPr="00B41BB4">
        <w:rPr>
          <w:i/>
          <w:sz w:val="22"/>
          <w:szCs w:val="22"/>
        </w:rPr>
        <w:t>–</w:t>
      </w:r>
      <w:r w:rsidRPr="00B41BB4">
        <w:rPr>
          <w:i/>
          <w:sz w:val="22"/>
          <w:szCs w:val="22"/>
        </w:rPr>
        <w:t xml:space="preserve"> </w:t>
      </w:r>
      <w:r w:rsidR="00DC7B39" w:rsidRPr="00B41BB4">
        <w:rPr>
          <w:b/>
          <w:i/>
          <w:sz w:val="22"/>
          <w:szCs w:val="22"/>
        </w:rPr>
        <w:t>Request for Activity</w:t>
      </w:r>
      <w:r w:rsidR="002352BA" w:rsidRPr="00B41BB4">
        <w:rPr>
          <w:sz w:val="22"/>
          <w:szCs w:val="22"/>
        </w:rPr>
        <w:t xml:space="preserve"> forms </w:t>
      </w:r>
      <w:r w:rsidR="00324C09" w:rsidRPr="00B41BB4">
        <w:rPr>
          <w:sz w:val="22"/>
          <w:szCs w:val="22"/>
        </w:rPr>
        <w:t xml:space="preserve">must be </w:t>
      </w:r>
      <w:r w:rsidR="00656C6A" w:rsidRPr="00B41BB4">
        <w:rPr>
          <w:sz w:val="22"/>
          <w:szCs w:val="22"/>
        </w:rPr>
        <w:t>completed</w:t>
      </w:r>
      <w:r w:rsidR="002352BA" w:rsidRPr="00B41BB4">
        <w:rPr>
          <w:sz w:val="22"/>
          <w:szCs w:val="22"/>
        </w:rPr>
        <w:t xml:space="preserve"> </w:t>
      </w:r>
      <w:r w:rsidR="002F6965">
        <w:rPr>
          <w:sz w:val="22"/>
          <w:szCs w:val="22"/>
        </w:rPr>
        <w:t xml:space="preserve">for any activity </w:t>
      </w:r>
      <w:r w:rsidR="002352BA" w:rsidRPr="00B41BB4">
        <w:rPr>
          <w:sz w:val="22"/>
          <w:szCs w:val="22"/>
        </w:rPr>
        <w:t>in</w:t>
      </w:r>
      <w:r w:rsidR="002F6965">
        <w:rPr>
          <w:sz w:val="22"/>
          <w:szCs w:val="22"/>
        </w:rPr>
        <w:t xml:space="preserve"> the school’s name in</w:t>
      </w:r>
      <w:r w:rsidR="002352BA" w:rsidRPr="00B41BB4">
        <w:rPr>
          <w:sz w:val="22"/>
          <w:szCs w:val="22"/>
        </w:rPr>
        <w:t xml:space="preserve"> order to have any fundraiser, field trip, meetings, </w:t>
      </w:r>
      <w:r w:rsidR="00686547" w:rsidRPr="00B41BB4">
        <w:rPr>
          <w:sz w:val="22"/>
          <w:szCs w:val="22"/>
        </w:rPr>
        <w:t xml:space="preserve">guest speakers, </w:t>
      </w:r>
      <w:r w:rsidR="002352BA" w:rsidRPr="00B41BB4">
        <w:rPr>
          <w:sz w:val="22"/>
          <w:szCs w:val="22"/>
        </w:rPr>
        <w:t>or collection of funds for a club</w:t>
      </w:r>
      <w:r w:rsidR="002F6965">
        <w:rPr>
          <w:sz w:val="22"/>
          <w:szCs w:val="22"/>
        </w:rPr>
        <w:t>, PTA</w:t>
      </w:r>
      <w:r w:rsidR="002352BA" w:rsidRPr="00B41BB4">
        <w:rPr>
          <w:sz w:val="22"/>
          <w:szCs w:val="22"/>
        </w:rPr>
        <w:t xml:space="preserve"> or </w:t>
      </w:r>
      <w:r w:rsidR="002F6965">
        <w:rPr>
          <w:sz w:val="22"/>
          <w:szCs w:val="22"/>
        </w:rPr>
        <w:t xml:space="preserve">any other </w:t>
      </w:r>
      <w:r w:rsidR="002352BA" w:rsidRPr="00B41BB4">
        <w:rPr>
          <w:sz w:val="22"/>
          <w:szCs w:val="22"/>
        </w:rPr>
        <w:t xml:space="preserve">organization.  </w:t>
      </w:r>
    </w:p>
    <w:p w:rsidR="002352BA" w:rsidRPr="00B41BB4" w:rsidRDefault="00324C09" w:rsidP="00FC3BD9">
      <w:pPr>
        <w:numPr>
          <w:ilvl w:val="1"/>
          <w:numId w:val="8"/>
        </w:numPr>
        <w:spacing w:after="60"/>
        <w:jc w:val="both"/>
        <w:rPr>
          <w:sz w:val="22"/>
          <w:szCs w:val="22"/>
        </w:rPr>
      </w:pPr>
      <w:r w:rsidRPr="00B41BB4">
        <w:rPr>
          <w:sz w:val="22"/>
          <w:szCs w:val="22"/>
        </w:rPr>
        <w:t>A</w:t>
      </w:r>
      <w:r w:rsidR="002352BA" w:rsidRPr="00B41BB4">
        <w:rPr>
          <w:sz w:val="22"/>
          <w:szCs w:val="22"/>
        </w:rPr>
        <w:t xml:space="preserve"> complete description of the activity and the purpose for the activity</w:t>
      </w:r>
      <w:r w:rsidRPr="00B41BB4">
        <w:rPr>
          <w:sz w:val="22"/>
          <w:szCs w:val="22"/>
        </w:rPr>
        <w:t xml:space="preserve"> must be </w:t>
      </w:r>
      <w:r w:rsidR="00656C6A" w:rsidRPr="00B41BB4">
        <w:rPr>
          <w:sz w:val="22"/>
          <w:szCs w:val="22"/>
        </w:rPr>
        <w:t>filled in</w:t>
      </w:r>
      <w:r w:rsidR="002352BA" w:rsidRPr="00B41BB4">
        <w:rPr>
          <w:sz w:val="22"/>
          <w:szCs w:val="22"/>
        </w:rPr>
        <w:t>.</w:t>
      </w:r>
    </w:p>
    <w:p w:rsidR="002352BA" w:rsidRPr="00B41BB4" w:rsidRDefault="00F910C7" w:rsidP="00FC3BD9">
      <w:pPr>
        <w:numPr>
          <w:ilvl w:val="1"/>
          <w:numId w:val="8"/>
        </w:numPr>
        <w:jc w:val="both"/>
        <w:rPr>
          <w:sz w:val="22"/>
          <w:szCs w:val="22"/>
        </w:rPr>
      </w:pPr>
      <w:r w:rsidRPr="00B41BB4">
        <w:rPr>
          <w:sz w:val="22"/>
          <w:szCs w:val="22"/>
        </w:rPr>
        <w:t>A</w:t>
      </w:r>
      <w:r w:rsidR="002352BA" w:rsidRPr="00B41BB4">
        <w:rPr>
          <w:sz w:val="22"/>
          <w:szCs w:val="22"/>
        </w:rPr>
        <w:t>pprov</w:t>
      </w:r>
      <w:r w:rsidRPr="00B41BB4">
        <w:rPr>
          <w:sz w:val="22"/>
          <w:szCs w:val="22"/>
        </w:rPr>
        <w:t>al</w:t>
      </w:r>
      <w:r w:rsidR="002352BA" w:rsidRPr="00B41BB4">
        <w:rPr>
          <w:sz w:val="22"/>
          <w:szCs w:val="22"/>
        </w:rPr>
        <w:t xml:space="preserve"> by the </w:t>
      </w:r>
      <w:r w:rsidR="00FE4617" w:rsidRPr="00B41BB4">
        <w:rPr>
          <w:sz w:val="22"/>
          <w:szCs w:val="22"/>
        </w:rPr>
        <w:t>P</w:t>
      </w:r>
      <w:r w:rsidR="002352BA" w:rsidRPr="00B41BB4">
        <w:rPr>
          <w:sz w:val="22"/>
          <w:szCs w:val="22"/>
        </w:rPr>
        <w:t xml:space="preserve">rincipal </w:t>
      </w:r>
      <w:r w:rsidRPr="00B41BB4">
        <w:rPr>
          <w:sz w:val="22"/>
          <w:szCs w:val="22"/>
        </w:rPr>
        <w:t xml:space="preserve">will be obtained </w:t>
      </w:r>
      <w:r w:rsidR="002352BA" w:rsidRPr="00B41BB4">
        <w:rPr>
          <w:b/>
          <w:sz w:val="22"/>
          <w:szCs w:val="22"/>
        </w:rPr>
        <w:t>prior</w:t>
      </w:r>
      <w:r w:rsidR="002352BA" w:rsidRPr="00B41BB4">
        <w:rPr>
          <w:sz w:val="22"/>
          <w:szCs w:val="22"/>
        </w:rPr>
        <w:t xml:space="preserve"> to </w:t>
      </w:r>
      <w:r w:rsidR="00686547" w:rsidRPr="00B41BB4">
        <w:rPr>
          <w:sz w:val="22"/>
          <w:szCs w:val="22"/>
        </w:rPr>
        <w:t xml:space="preserve">initiating (arranging) the event or </w:t>
      </w:r>
      <w:r w:rsidR="002352BA" w:rsidRPr="00B41BB4">
        <w:rPr>
          <w:sz w:val="22"/>
          <w:szCs w:val="22"/>
        </w:rPr>
        <w:t>ordering any items or collecting money</w:t>
      </w:r>
      <w:r w:rsidR="00686547" w:rsidRPr="00B41BB4">
        <w:rPr>
          <w:sz w:val="22"/>
          <w:szCs w:val="22"/>
        </w:rPr>
        <w:t>.</w:t>
      </w:r>
    </w:p>
    <w:p w:rsidR="002352BA" w:rsidRPr="00B41BB4" w:rsidRDefault="002352BA" w:rsidP="00FC3BD9">
      <w:pPr>
        <w:jc w:val="both"/>
        <w:rPr>
          <w:sz w:val="22"/>
          <w:szCs w:val="22"/>
        </w:rPr>
      </w:pPr>
    </w:p>
    <w:p w:rsidR="00FF70B2" w:rsidRPr="00B41BB4" w:rsidRDefault="00BA78DB" w:rsidP="00FC3BD9">
      <w:pPr>
        <w:numPr>
          <w:ilvl w:val="0"/>
          <w:numId w:val="31"/>
        </w:numPr>
        <w:spacing w:after="60"/>
        <w:jc w:val="both"/>
        <w:rPr>
          <w:sz w:val="22"/>
          <w:szCs w:val="22"/>
        </w:rPr>
      </w:pPr>
      <w:r w:rsidRPr="00B41BB4">
        <w:rPr>
          <w:b/>
          <w:i/>
          <w:sz w:val="22"/>
          <w:szCs w:val="22"/>
        </w:rPr>
        <w:t>Field Trips</w:t>
      </w:r>
      <w:r w:rsidR="00C47E44" w:rsidRPr="00B41BB4">
        <w:rPr>
          <w:b/>
          <w:i/>
          <w:sz w:val="22"/>
          <w:szCs w:val="22"/>
        </w:rPr>
        <w:t xml:space="preserve"> </w:t>
      </w:r>
      <w:r w:rsidRPr="00B41BB4">
        <w:rPr>
          <w:b/>
          <w:i/>
          <w:sz w:val="22"/>
          <w:szCs w:val="22"/>
        </w:rPr>
        <w:t>-</w:t>
      </w:r>
      <w:r w:rsidR="00C47E44" w:rsidRPr="00B41BB4">
        <w:rPr>
          <w:b/>
          <w:i/>
          <w:sz w:val="22"/>
          <w:szCs w:val="22"/>
        </w:rPr>
        <w:t xml:space="preserve"> </w:t>
      </w:r>
      <w:r w:rsidR="00FF70B2" w:rsidRPr="00B41BB4">
        <w:rPr>
          <w:sz w:val="22"/>
          <w:szCs w:val="22"/>
        </w:rPr>
        <w:t xml:space="preserve">A </w:t>
      </w:r>
      <w:r w:rsidR="00FF70B2" w:rsidRPr="00B41BB4">
        <w:rPr>
          <w:b/>
          <w:i/>
          <w:sz w:val="22"/>
          <w:szCs w:val="22"/>
        </w:rPr>
        <w:t>Request for Activity</w:t>
      </w:r>
      <w:r w:rsidR="00FF70B2" w:rsidRPr="00B41BB4">
        <w:rPr>
          <w:sz w:val="22"/>
          <w:szCs w:val="22"/>
        </w:rPr>
        <w:t xml:space="preserve"> form shall be submitted to the </w:t>
      </w:r>
      <w:r w:rsidR="00FE4617" w:rsidRPr="00B41BB4">
        <w:rPr>
          <w:sz w:val="22"/>
          <w:szCs w:val="22"/>
        </w:rPr>
        <w:t>P</w:t>
      </w:r>
      <w:r w:rsidR="00FF70B2" w:rsidRPr="00B41BB4">
        <w:rPr>
          <w:sz w:val="22"/>
          <w:szCs w:val="22"/>
        </w:rPr>
        <w:t xml:space="preserve">rincipal for </w:t>
      </w:r>
      <w:r w:rsidR="00FF70B2" w:rsidRPr="00B41BB4">
        <w:rPr>
          <w:b/>
          <w:sz w:val="22"/>
          <w:szCs w:val="22"/>
        </w:rPr>
        <w:t>written approval prior</w:t>
      </w:r>
      <w:r w:rsidR="00FF70B2" w:rsidRPr="00B41BB4">
        <w:rPr>
          <w:sz w:val="22"/>
          <w:szCs w:val="22"/>
        </w:rPr>
        <w:t xml:space="preserve"> to the trip being</w:t>
      </w:r>
      <w:r w:rsidR="00FF70B2" w:rsidRPr="00B41BB4">
        <w:rPr>
          <w:b/>
          <w:sz w:val="22"/>
          <w:szCs w:val="22"/>
        </w:rPr>
        <w:t xml:space="preserve"> initiated</w:t>
      </w:r>
      <w:r w:rsidR="00FF70B2" w:rsidRPr="00B41BB4">
        <w:rPr>
          <w:sz w:val="22"/>
          <w:szCs w:val="22"/>
        </w:rPr>
        <w:t>.</w:t>
      </w:r>
    </w:p>
    <w:p w:rsidR="00C438D2" w:rsidRPr="00B41BB4" w:rsidRDefault="002F6965" w:rsidP="00FC3BD9">
      <w:pPr>
        <w:numPr>
          <w:ilvl w:val="1"/>
          <w:numId w:val="9"/>
        </w:numPr>
        <w:spacing w:after="60"/>
        <w:jc w:val="both"/>
        <w:rPr>
          <w:sz w:val="22"/>
          <w:szCs w:val="22"/>
        </w:rPr>
      </w:pPr>
      <w:r>
        <w:rPr>
          <w:sz w:val="22"/>
          <w:szCs w:val="22"/>
        </w:rPr>
        <w:t>Field trips will utilize</w:t>
      </w:r>
      <w:r w:rsidR="00C438D2" w:rsidRPr="00B41BB4">
        <w:rPr>
          <w:sz w:val="22"/>
          <w:szCs w:val="22"/>
        </w:rPr>
        <w:t xml:space="preserve"> PCSB buses whenever possible; the request must be at least 10 days in advance. </w:t>
      </w:r>
    </w:p>
    <w:p w:rsidR="002352BA" w:rsidRPr="00B41BB4" w:rsidRDefault="002352BA" w:rsidP="00FC3BD9">
      <w:pPr>
        <w:numPr>
          <w:ilvl w:val="1"/>
          <w:numId w:val="9"/>
        </w:numPr>
        <w:spacing w:after="60"/>
        <w:jc w:val="both"/>
        <w:rPr>
          <w:sz w:val="22"/>
          <w:szCs w:val="22"/>
        </w:rPr>
      </w:pPr>
      <w:r w:rsidRPr="00B41BB4">
        <w:rPr>
          <w:sz w:val="22"/>
          <w:szCs w:val="22"/>
        </w:rPr>
        <w:lastRenderedPageBreak/>
        <w:t xml:space="preserve">Please allow 3 to 4 weeks to process field trips.  If your field trip is not </w:t>
      </w:r>
      <w:r w:rsidR="00B41BB4" w:rsidRPr="00B41BB4">
        <w:rPr>
          <w:sz w:val="22"/>
          <w:szCs w:val="22"/>
        </w:rPr>
        <w:t xml:space="preserve">on the approved field trip list </w:t>
      </w:r>
      <w:r w:rsidR="00FF70B2" w:rsidRPr="00B41BB4">
        <w:rPr>
          <w:sz w:val="22"/>
          <w:szCs w:val="22"/>
        </w:rPr>
        <w:t>(</w:t>
      </w:r>
      <w:r w:rsidR="00B87D88" w:rsidRPr="00B41BB4">
        <w:rPr>
          <w:sz w:val="22"/>
          <w:szCs w:val="22"/>
        </w:rPr>
        <w:t>N</w:t>
      </w:r>
      <w:r w:rsidR="00FF70B2" w:rsidRPr="00B41BB4">
        <w:rPr>
          <w:sz w:val="22"/>
          <w:szCs w:val="22"/>
        </w:rPr>
        <w:t xml:space="preserve">ote: check with </w:t>
      </w:r>
      <w:r w:rsidR="00FA0FBB" w:rsidRPr="00B41BB4">
        <w:rPr>
          <w:sz w:val="22"/>
          <w:szCs w:val="22"/>
        </w:rPr>
        <w:t>b</w:t>
      </w:r>
      <w:r w:rsidR="00FF70B2" w:rsidRPr="00B41BB4">
        <w:rPr>
          <w:sz w:val="22"/>
          <w:szCs w:val="22"/>
        </w:rPr>
        <w:t xml:space="preserve">ookkeeper for the PCS Approved Field Trip List), </w:t>
      </w:r>
      <w:r w:rsidR="00FE4617" w:rsidRPr="00B41BB4">
        <w:rPr>
          <w:sz w:val="22"/>
          <w:szCs w:val="22"/>
        </w:rPr>
        <w:t>please complete</w:t>
      </w:r>
      <w:r w:rsidRPr="00B41BB4">
        <w:rPr>
          <w:sz w:val="22"/>
          <w:szCs w:val="22"/>
        </w:rPr>
        <w:t xml:space="preserve"> an </w:t>
      </w:r>
      <w:r w:rsidRPr="00B41BB4">
        <w:rPr>
          <w:b/>
          <w:i/>
          <w:sz w:val="22"/>
          <w:szCs w:val="22"/>
        </w:rPr>
        <w:t>Application For Field Trip Not On Approved List</w:t>
      </w:r>
      <w:r w:rsidR="00B87D88" w:rsidRPr="00B41BB4">
        <w:rPr>
          <w:b/>
          <w:i/>
          <w:sz w:val="22"/>
          <w:szCs w:val="22"/>
        </w:rPr>
        <w:t xml:space="preserve"> </w:t>
      </w:r>
      <w:r w:rsidR="00FF70B2" w:rsidRPr="00B41BB4">
        <w:rPr>
          <w:sz w:val="22"/>
          <w:szCs w:val="22"/>
        </w:rPr>
        <w:t>(PCS Form 1-294)</w:t>
      </w:r>
      <w:r w:rsidR="00B87D88" w:rsidRPr="00B41BB4">
        <w:rPr>
          <w:sz w:val="22"/>
          <w:szCs w:val="22"/>
        </w:rPr>
        <w:t xml:space="preserve"> </w:t>
      </w:r>
      <w:r w:rsidR="00FE4617" w:rsidRPr="00B41BB4">
        <w:rPr>
          <w:sz w:val="22"/>
          <w:szCs w:val="22"/>
        </w:rPr>
        <w:t>and</w:t>
      </w:r>
      <w:r w:rsidR="00B87D88" w:rsidRPr="00B41BB4">
        <w:rPr>
          <w:sz w:val="22"/>
          <w:szCs w:val="22"/>
        </w:rPr>
        <w:t xml:space="preserve"> </w:t>
      </w:r>
      <w:r w:rsidR="00FF70B2" w:rsidRPr="00B41BB4">
        <w:rPr>
          <w:sz w:val="22"/>
          <w:szCs w:val="22"/>
        </w:rPr>
        <w:t>submit t</w:t>
      </w:r>
      <w:r w:rsidRPr="00B41BB4">
        <w:rPr>
          <w:sz w:val="22"/>
          <w:szCs w:val="22"/>
        </w:rPr>
        <w:t xml:space="preserve">o the </w:t>
      </w:r>
      <w:r w:rsidR="002E1F66" w:rsidRPr="00B41BB4">
        <w:rPr>
          <w:sz w:val="22"/>
          <w:szCs w:val="22"/>
        </w:rPr>
        <w:t>appropriate area</w:t>
      </w:r>
      <w:r w:rsidR="00FE4617" w:rsidRPr="00B41BB4">
        <w:rPr>
          <w:sz w:val="22"/>
          <w:szCs w:val="22"/>
        </w:rPr>
        <w:t xml:space="preserve"> office</w:t>
      </w:r>
      <w:r w:rsidRPr="00B41BB4">
        <w:rPr>
          <w:sz w:val="22"/>
          <w:szCs w:val="22"/>
        </w:rPr>
        <w:t xml:space="preserve"> for approval.</w:t>
      </w:r>
    </w:p>
    <w:p w:rsidR="00FF70B2" w:rsidRPr="006D719F" w:rsidRDefault="00DC7B39" w:rsidP="00FC3BD9">
      <w:pPr>
        <w:numPr>
          <w:ilvl w:val="1"/>
          <w:numId w:val="9"/>
        </w:numPr>
        <w:spacing w:after="60"/>
        <w:jc w:val="both"/>
        <w:rPr>
          <w:sz w:val="22"/>
          <w:szCs w:val="22"/>
        </w:rPr>
      </w:pPr>
      <w:r w:rsidRPr="006D719F">
        <w:rPr>
          <w:sz w:val="22"/>
          <w:szCs w:val="22"/>
        </w:rPr>
        <w:t>When</w:t>
      </w:r>
      <w:r w:rsidR="00FF70B2" w:rsidRPr="006D719F">
        <w:rPr>
          <w:sz w:val="22"/>
          <w:szCs w:val="22"/>
        </w:rPr>
        <w:t xml:space="preserve"> using a commercial carrier</w:t>
      </w:r>
      <w:r w:rsidRPr="006D719F">
        <w:rPr>
          <w:sz w:val="22"/>
          <w:szCs w:val="22"/>
        </w:rPr>
        <w:t>,</w:t>
      </w:r>
      <w:r w:rsidR="00FF70B2" w:rsidRPr="006D719F">
        <w:rPr>
          <w:sz w:val="22"/>
          <w:szCs w:val="22"/>
        </w:rPr>
        <w:t xml:space="preserve"> only companies </w:t>
      </w:r>
      <w:r w:rsidR="002F6965">
        <w:rPr>
          <w:sz w:val="22"/>
          <w:szCs w:val="22"/>
        </w:rPr>
        <w:t>l</w:t>
      </w:r>
      <w:r w:rsidR="00FF70B2" w:rsidRPr="006D719F">
        <w:rPr>
          <w:sz w:val="22"/>
          <w:szCs w:val="22"/>
        </w:rPr>
        <w:t>ist</w:t>
      </w:r>
      <w:r w:rsidR="002F6965">
        <w:rPr>
          <w:sz w:val="22"/>
          <w:szCs w:val="22"/>
        </w:rPr>
        <w:t>ed in Purchasing’s Bid Catalogue</w:t>
      </w:r>
      <w:r w:rsidR="00FF70B2" w:rsidRPr="006D719F">
        <w:rPr>
          <w:sz w:val="22"/>
          <w:szCs w:val="22"/>
        </w:rPr>
        <w:t xml:space="preserve"> shall be used</w:t>
      </w:r>
      <w:r w:rsidRPr="006D719F">
        <w:rPr>
          <w:sz w:val="22"/>
          <w:szCs w:val="22"/>
        </w:rPr>
        <w:t>, and</w:t>
      </w:r>
      <w:r w:rsidR="00AC60A4" w:rsidRPr="006D719F">
        <w:rPr>
          <w:sz w:val="22"/>
          <w:szCs w:val="22"/>
        </w:rPr>
        <w:t xml:space="preserve"> expenditures</w:t>
      </w:r>
      <w:r w:rsidRPr="006D719F">
        <w:rPr>
          <w:sz w:val="22"/>
          <w:szCs w:val="22"/>
        </w:rPr>
        <w:t xml:space="preserve"> </w:t>
      </w:r>
      <w:r w:rsidRPr="006D719F">
        <w:rPr>
          <w:b/>
          <w:sz w:val="22"/>
          <w:szCs w:val="22"/>
          <w:u w:val="single"/>
        </w:rPr>
        <w:t>must be processed through TERMS</w:t>
      </w:r>
      <w:r w:rsidR="00FF70B2" w:rsidRPr="006D719F">
        <w:rPr>
          <w:sz w:val="22"/>
          <w:szCs w:val="22"/>
        </w:rPr>
        <w:t>. Secure bids when necessary.</w:t>
      </w:r>
    </w:p>
    <w:p w:rsidR="004174E3" w:rsidRDefault="00F8425A" w:rsidP="00FC3BD9">
      <w:pPr>
        <w:numPr>
          <w:ilvl w:val="1"/>
          <w:numId w:val="9"/>
        </w:numPr>
        <w:spacing w:after="60"/>
        <w:jc w:val="both"/>
        <w:rPr>
          <w:sz w:val="22"/>
          <w:szCs w:val="22"/>
        </w:rPr>
      </w:pPr>
      <w:r w:rsidRPr="006D719F">
        <w:rPr>
          <w:sz w:val="22"/>
          <w:szCs w:val="22"/>
        </w:rPr>
        <w:t xml:space="preserve">Complete an </w:t>
      </w:r>
      <w:r w:rsidRPr="006D719F">
        <w:rPr>
          <w:b/>
          <w:i/>
          <w:sz w:val="22"/>
          <w:szCs w:val="22"/>
        </w:rPr>
        <w:t>Internal Purchase Requisition</w:t>
      </w:r>
      <w:r w:rsidRPr="006D719F">
        <w:rPr>
          <w:sz w:val="22"/>
          <w:szCs w:val="22"/>
        </w:rPr>
        <w:t xml:space="preserve"> (PCS Form 3-2902) for buses and entrance fees at least two weeks prior to collections for the trip.</w:t>
      </w:r>
    </w:p>
    <w:p w:rsidR="00FF70B2" w:rsidRPr="006D719F" w:rsidRDefault="00FF70B2" w:rsidP="00FC3BD9">
      <w:pPr>
        <w:numPr>
          <w:ilvl w:val="1"/>
          <w:numId w:val="9"/>
        </w:numPr>
        <w:spacing w:after="60"/>
        <w:jc w:val="both"/>
        <w:rPr>
          <w:sz w:val="22"/>
          <w:szCs w:val="22"/>
        </w:rPr>
      </w:pPr>
      <w:r w:rsidRPr="006D719F">
        <w:rPr>
          <w:sz w:val="22"/>
          <w:szCs w:val="22"/>
        </w:rPr>
        <w:t xml:space="preserve">No student may be excluded from a field trip that is part of the </w:t>
      </w:r>
      <w:r w:rsidR="00F8425A" w:rsidRPr="006D719F">
        <w:rPr>
          <w:sz w:val="22"/>
          <w:szCs w:val="22"/>
        </w:rPr>
        <w:t xml:space="preserve">school’s </w:t>
      </w:r>
      <w:r w:rsidRPr="006D719F">
        <w:rPr>
          <w:sz w:val="22"/>
          <w:szCs w:val="22"/>
        </w:rPr>
        <w:t>curriculum because of an inability to pay the cost of admission or related expenses.</w:t>
      </w:r>
    </w:p>
    <w:p w:rsidR="002352BA" w:rsidRPr="006D719F" w:rsidRDefault="002352BA" w:rsidP="00FC3BD9">
      <w:pPr>
        <w:numPr>
          <w:ilvl w:val="1"/>
          <w:numId w:val="9"/>
        </w:numPr>
        <w:spacing w:after="60"/>
        <w:jc w:val="both"/>
        <w:rPr>
          <w:sz w:val="22"/>
          <w:szCs w:val="22"/>
        </w:rPr>
      </w:pPr>
      <w:r w:rsidRPr="006D719F">
        <w:rPr>
          <w:sz w:val="22"/>
          <w:szCs w:val="22"/>
        </w:rPr>
        <w:t xml:space="preserve">All </w:t>
      </w:r>
      <w:r w:rsidR="00FF70B2" w:rsidRPr="006D719F">
        <w:rPr>
          <w:sz w:val="22"/>
          <w:szCs w:val="22"/>
        </w:rPr>
        <w:t xml:space="preserve">student </w:t>
      </w:r>
      <w:r w:rsidRPr="006D719F">
        <w:rPr>
          <w:sz w:val="22"/>
          <w:szCs w:val="22"/>
        </w:rPr>
        <w:t>field</w:t>
      </w:r>
      <w:r w:rsidR="00F11F08" w:rsidRPr="006D719F">
        <w:rPr>
          <w:sz w:val="22"/>
          <w:szCs w:val="22"/>
        </w:rPr>
        <w:t xml:space="preserve"> </w:t>
      </w:r>
      <w:r w:rsidRPr="006D719F">
        <w:rPr>
          <w:sz w:val="22"/>
          <w:szCs w:val="22"/>
        </w:rPr>
        <w:t>trips must go through the school</w:t>
      </w:r>
      <w:r w:rsidR="00FF70B2" w:rsidRPr="006D719F">
        <w:rPr>
          <w:sz w:val="22"/>
          <w:szCs w:val="22"/>
        </w:rPr>
        <w:t>’s</w:t>
      </w:r>
      <w:r w:rsidR="007A327A" w:rsidRPr="006D719F">
        <w:rPr>
          <w:sz w:val="22"/>
          <w:szCs w:val="22"/>
        </w:rPr>
        <w:t xml:space="preserve"> </w:t>
      </w:r>
      <w:r w:rsidR="00FF70B2" w:rsidRPr="006D719F">
        <w:rPr>
          <w:sz w:val="22"/>
          <w:szCs w:val="22"/>
        </w:rPr>
        <w:t xml:space="preserve">internal fund </w:t>
      </w:r>
      <w:r w:rsidRPr="006D719F">
        <w:rPr>
          <w:sz w:val="22"/>
          <w:szCs w:val="22"/>
        </w:rPr>
        <w:t xml:space="preserve">books. </w:t>
      </w:r>
      <w:r w:rsidR="00686547" w:rsidRPr="006D719F">
        <w:rPr>
          <w:sz w:val="22"/>
          <w:szCs w:val="22"/>
        </w:rPr>
        <w:t xml:space="preserve">Outside support </w:t>
      </w:r>
      <w:r w:rsidRPr="006D719F">
        <w:rPr>
          <w:sz w:val="22"/>
          <w:szCs w:val="22"/>
        </w:rPr>
        <w:t xml:space="preserve">organizations </w:t>
      </w:r>
      <w:r w:rsidR="00686547" w:rsidRPr="006D719F">
        <w:rPr>
          <w:sz w:val="22"/>
          <w:szCs w:val="22"/>
        </w:rPr>
        <w:t xml:space="preserve">(PTA or boosters) </w:t>
      </w:r>
      <w:r w:rsidRPr="006D719F">
        <w:rPr>
          <w:sz w:val="22"/>
          <w:szCs w:val="22"/>
        </w:rPr>
        <w:t>may make donations to the internal fund to cover expenses for field trips.</w:t>
      </w:r>
    </w:p>
    <w:p w:rsidR="008649C4" w:rsidRPr="006D719F" w:rsidRDefault="008649C4" w:rsidP="00FC3BD9">
      <w:pPr>
        <w:numPr>
          <w:ilvl w:val="1"/>
          <w:numId w:val="9"/>
        </w:numPr>
        <w:spacing w:after="60"/>
        <w:jc w:val="both"/>
        <w:rPr>
          <w:sz w:val="22"/>
          <w:szCs w:val="22"/>
        </w:rPr>
      </w:pPr>
      <w:r w:rsidRPr="006D719F">
        <w:rPr>
          <w:sz w:val="22"/>
          <w:szCs w:val="22"/>
        </w:rPr>
        <w:t xml:space="preserve">All chaperones must be registered volunteers at least three weeks in advance of </w:t>
      </w:r>
      <w:r w:rsidR="001E72A6" w:rsidRPr="006D719F">
        <w:rPr>
          <w:sz w:val="22"/>
          <w:szCs w:val="22"/>
        </w:rPr>
        <w:t>f</w:t>
      </w:r>
      <w:r w:rsidRPr="006D719F">
        <w:rPr>
          <w:sz w:val="22"/>
          <w:szCs w:val="22"/>
        </w:rPr>
        <w:t xml:space="preserve">ield trip.  </w:t>
      </w:r>
      <w:r w:rsidR="007A327A" w:rsidRPr="006D719F">
        <w:rPr>
          <w:sz w:val="22"/>
          <w:szCs w:val="22"/>
        </w:rPr>
        <w:t>See</w:t>
      </w:r>
      <w:r w:rsidRPr="006D719F">
        <w:rPr>
          <w:sz w:val="22"/>
          <w:szCs w:val="22"/>
        </w:rPr>
        <w:t xml:space="preserve"> Volunteer </w:t>
      </w:r>
      <w:r w:rsidR="007A327A" w:rsidRPr="006D719F">
        <w:rPr>
          <w:sz w:val="22"/>
          <w:szCs w:val="22"/>
        </w:rPr>
        <w:t>C</w:t>
      </w:r>
      <w:r w:rsidRPr="006D719F">
        <w:rPr>
          <w:sz w:val="22"/>
          <w:szCs w:val="22"/>
        </w:rPr>
        <w:t>oordinator for forms.</w:t>
      </w:r>
    </w:p>
    <w:p w:rsidR="00F8425A" w:rsidRPr="006D719F" w:rsidRDefault="00F8425A" w:rsidP="00FC3BD9">
      <w:pPr>
        <w:numPr>
          <w:ilvl w:val="1"/>
          <w:numId w:val="9"/>
        </w:numPr>
        <w:spacing w:after="60"/>
        <w:jc w:val="both"/>
        <w:rPr>
          <w:sz w:val="22"/>
          <w:szCs w:val="22"/>
        </w:rPr>
      </w:pPr>
      <w:r w:rsidRPr="006D719F">
        <w:rPr>
          <w:sz w:val="22"/>
          <w:szCs w:val="22"/>
        </w:rPr>
        <w:t>Children may not attend a field trip unless they are part of the group for whom the trip was arranged and</w:t>
      </w:r>
      <w:r w:rsidR="001E72A6" w:rsidRPr="006D719F">
        <w:rPr>
          <w:sz w:val="22"/>
          <w:szCs w:val="22"/>
        </w:rPr>
        <w:t>/or</w:t>
      </w:r>
      <w:r w:rsidRPr="006D719F">
        <w:rPr>
          <w:sz w:val="22"/>
          <w:szCs w:val="22"/>
        </w:rPr>
        <w:t xml:space="preserve"> written approval is given in advance by the </w:t>
      </w:r>
      <w:r w:rsidR="00FE4617" w:rsidRPr="006D719F">
        <w:rPr>
          <w:sz w:val="22"/>
          <w:szCs w:val="22"/>
        </w:rPr>
        <w:t>P</w:t>
      </w:r>
      <w:r w:rsidRPr="006D719F">
        <w:rPr>
          <w:sz w:val="22"/>
          <w:szCs w:val="22"/>
        </w:rPr>
        <w:t xml:space="preserve">rincipal.  </w:t>
      </w:r>
    </w:p>
    <w:p w:rsidR="006D719F" w:rsidRPr="006D719F" w:rsidRDefault="00F8425A" w:rsidP="00FC3BD9">
      <w:pPr>
        <w:numPr>
          <w:ilvl w:val="1"/>
          <w:numId w:val="9"/>
        </w:numPr>
        <w:spacing w:after="60"/>
        <w:jc w:val="both"/>
        <w:rPr>
          <w:sz w:val="22"/>
          <w:szCs w:val="22"/>
        </w:rPr>
      </w:pPr>
      <w:r w:rsidRPr="006D719F">
        <w:rPr>
          <w:sz w:val="22"/>
          <w:szCs w:val="22"/>
        </w:rPr>
        <w:t xml:space="preserve">Expenditures to provide a substitute teacher in place of the teacher who accompanies students on an activity or field trip may be paid from the funds related to the activity or field trip with </w:t>
      </w:r>
      <w:r w:rsidR="00FE4617" w:rsidRPr="006D719F">
        <w:rPr>
          <w:sz w:val="22"/>
          <w:szCs w:val="22"/>
        </w:rPr>
        <w:t>P</w:t>
      </w:r>
      <w:r w:rsidRPr="006D719F">
        <w:rPr>
          <w:sz w:val="22"/>
          <w:szCs w:val="22"/>
        </w:rPr>
        <w:t xml:space="preserve">rincipal approval.  </w:t>
      </w:r>
    </w:p>
    <w:p w:rsidR="00F8425A" w:rsidRPr="006D719F" w:rsidRDefault="00F8425A" w:rsidP="00FC3BD9">
      <w:pPr>
        <w:numPr>
          <w:ilvl w:val="1"/>
          <w:numId w:val="9"/>
        </w:numPr>
        <w:spacing w:after="60"/>
        <w:jc w:val="both"/>
        <w:rPr>
          <w:sz w:val="22"/>
          <w:szCs w:val="22"/>
        </w:rPr>
      </w:pPr>
      <w:r w:rsidRPr="006D719F">
        <w:rPr>
          <w:sz w:val="22"/>
          <w:szCs w:val="22"/>
        </w:rPr>
        <w:t xml:space="preserve">Complete a </w:t>
      </w:r>
      <w:r w:rsidRPr="006D719F">
        <w:rPr>
          <w:b/>
          <w:i/>
          <w:sz w:val="22"/>
          <w:szCs w:val="22"/>
        </w:rPr>
        <w:t>Temporary Duty Elsewhere</w:t>
      </w:r>
      <w:r w:rsidRPr="006D719F">
        <w:rPr>
          <w:sz w:val="22"/>
          <w:szCs w:val="22"/>
        </w:rPr>
        <w:t xml:space="preserve"> (TDE) form.</w:t>
      </w:r>
    </w:p>
    <w:p w:rsidR="00BB4C08" w:rsidRPr="006D719F" w:rsidRDefault="00F8425A" w:rsidP="00FC3BD9">
      <w:pPr>
        <w:numPr>
          <w:ilvl w:val="1"/>
          <w:numId w:val="9"/>
        </w:numPr>
        <w:spacing w:after="60"/>
        <w:jc w:val="both"/>
        <w:rPr>
          <w:sz w:val="22"/>
          <w:szCs w:val="22"/>
        </w:rPr>
      </w:pPr>
      <w:r w:rsidRPr="006D719F">
        <w:rPr>
          <w:sz w:val="22"/>
          <w:szCs w:val="22"/>
        </w:rPr>
        <w:t xml:space="preserve">For additional information, guidelines and procedures refer to </w:t>
      </w:r>
      <w:r w:rsidRPr="006D719F">
        <w:rPr>
          <w:sz w:val="22"/>
          <w:szCs w:val="22"/>
          <w:u w:val="single"/>
        </w:rPr>
        <w:t>S</w:t>
      </w:r>
      <w:r w:rsidR="00E60019" w:rsidRPr="006D719F">
        <w:rPr>
          <w:sz w:val="22"/>
          <w:szCs w:val="22"/>
          <w:u w:val="single"/>
        </w:rPr>
        <w:t>chool Board Policy</w:t>
      </w:r>
      <w:r w:rsidR="00E60019" w:rsidRPr="006D719F">
        <w:rPr>
          <w:sz w:val="22"/>
          <w:szCs w:val="22"/>
        </w:rPr>
        <w:t xml:space="preserve"> </w:t>
      </w:r>
      <w:r w:rsidR="007E6884" w:rsidRPr="006D719F">
        <w:rPr>
          <w:sz w:val="22"/>
          <w:szCs w:val="22"/>
        </w:rPr>
        <w:t>2340</w:t>
      </w:r>
      <w:r w:rsidR="00E60019" w:rsidRPr="006D719F">
        <w:rPr>
          <w:sz w:val="22"/>
          <w:szCs w:val="22"/>
        </w:rPr>
        <w:t xml:space="preserve"> and the</w:t>
      </w:r>
      <w:r w:rsidR="00594586" w:rsidRPr="006D719F">
        <w:rPr>
          <w:sz w:val="22"/>
          <w:szCs w:val="22"/>
        </w:rPr>
        <w:t xml:space="preserve"> </w:t>
      </w:r>
      <w:r w:rsidRPr="006D719F">
        <w:rPr>
          <w:sz w:val="22"/>
          <w:szCs w:val="22"/>
        </w:rPr>
        <w:t xml:space="preserve">back of </w:t>
      </w:r>
      <w:r w:rsidR="00E60019" w:rsidRPr="006D719F">
        <w:rPr>
          <w:i/>
          <w:sz w:val="22"/>
          <w:szCs w:val="22"/>
          <w:u w:val="single"/>
        </w:rPr>
        <w:t xml:space="preserve">Application </w:t>
      </w:r>
      <w:r w:rsidR="00565299" w:rsidRPr="006D719F">
        <w:rPr>
          <w:i/>
          <w:sz w:val="22"/>
          <w:szCs w:val="22"/>
          <w:u w:val="single"/>
        </w:rPr>
        <w:t>f</w:t>
      </w:r>
      <w:r w:rsidR="00E60019" w:rsidRPr="006D719F">
        <w:rPr>
          <w:i/>
          <w:sz w:val="22"/>
          <w:szCs w:val="22"/>
          <w:u w:val="single"/>
        </w:rPr>
        <w:t xml:space="preserve">or Field Trip Not </w:t>
      </w:r>
      <w:r w:rsidR="00565299" w:rsidRPr="006D719F">
        <w:rPr>
          <w:i/>
          <w:sz w:val="22"/>
          <w:szCs w:val="22"/>
          <w:u w:val="single"/>
        </w:rPr>
        <w:t>o</w:t>
      </w:r>
      <w:r w:rsidR="00E60019" w:rsidRPr="006D719F">
        <w:rPr>
          <w:i/>
          <w:sz w:val="22"/>
          <w:szCs w:val="22"/>
          <w:u w:val="single"/>
        </w:rPr>
        <w:t>n Approved List</w:t>
      </w:r>
      <w:r w:rsidR="007D0DE9" w:rsidRPr="006D719F">
        <w:rPr>
          <w:i/>
          <w:sz w:val="22"/>
          <w:szCs w:val="22"/>
        </w:rPr>
        <w:t xml:space="preserve"> </w:t>
      </w:r>
      <w:r w:rsidR="00E60019" w:rsidRPr="006D719F">
        <w:rPr>
          <w:sz w:val="22"/>
          <w:szCs w:val="22"/>
        </w:rPr>
        <w:t>form</w:t>
      </w:r>
      <w:r w:rsidRPr="006D719F">
        <w:rPr>
          <w:sz w:val="22"/>
          <w:szCs w:val="22"/>
        </w:rPr>
        <w:t>.</w:t>
      </w:r>
    </w:p>
    <w:p w:rsidR="007D0DE9" w:rsidRPr="006D719F" w:rsidRDefault="007D0DE9" w:rsidP="00FC3BD9">
      <w:pPr>
        <w:ind w:left="720"/>
        <w:jc w:val="both"/>
        <w:rPr>
          <w:sz w:val="22"/>
          <w:szCs w:val="22"/>
        </w:rPr>
      </w:pPr>
    </w:p>
    <w:p w:rsidR="00BA78DB" w:rsidRPr="006D719F" w:rsidRDefault="002352BA" w:rsidP="00FC3BD9">
      <w:pPr>
        <w:numPr>
          <w:ilvl w:val="0"/>
          <w:numId w:val="31"/>
        </w:numPr>
        <w:spacing w:after="60"/>
        <w:jc w:val="both"/>
        <w:rPr>
          <w:sz w:val="22"/>
          <w:szCs w:val="22"/>
        </w:rPr>
      </w:pPr>
      <w:r w:rsidRPr="006D719F">
        <w:rPr>
          <w:b/>
          <w:i/>
          <w:sz w:val="22"/>
          <w:szCs w:val="22"/>
        </w:rPr>
        <w:t>Fundraising</w:t>
      </w:r>
      <w:r w:rsidR="00594586" w:rsidRPr="006D719F">
        <w:rPr>
          <w:b/>
          <w:i/>
          <w:sz w:val="22"/>
          <w:szCs w:val="22"/>
        </w:rPr>
        <w:t xml:space="preserve"> </w:t>
      </w:r>
      <w:r w:rsidR="00BA78DB" w:rsidRPr="006D719F">
        <w:rPr>
          <w:i/>
          <w:sz w:val="22"/>
          <w:szCs w:val="22"/>
        </w:rPr>
        <w:t>-</w:t>
      </w:r>
      <w:r w:rsidR="00594586" w:rsidRPr="006D719F">
        <w:rPr>
          <w:i/>
          <w:sz w:val="22"/>
          <w:szCs w:val="22"/>
        </w:rPr>
        <w:t xml:space="preserve"> </w:t>
      </w:r>
      <w:r w:rsidR="00BA78DB" w:rsidRPr="006D719F">
        <w:rPr>
          <w:sz w:val="22"/>
          <w:szCs w:val="22"/>
        </w:rPr>
        <w:t xml:space="preserve">A </w:t>
      </w:r>
      <w:r w:rsidR="00BA78DB" w:rsidRPr="006D719F">
        <w:rPr>
          <w:b/>
          <w:i/>
          <w:sz w:val="22"/>
          <w:szCs w:val="22"/>
        </w:rPr>
        <w:t>Request for Activity</w:t>
      </w:r>
      <w:r w:rsidR="00BA78DB" w:rsidRPr="006D719F">
        <w:rPr>
          <w:b/>
          <w:sz w:val="22"/>
          <w:szCs w:val="22"/>
        </w:rPr>
        <w:t xml:space="preserve"> </w:t>
      </w:r>
      <w:r w:rsidR="00BA78DB" w:rsidRPr="006D719F">
        <w:rPr>
          <w:sz w:val="22"/>
          <w:szCs w:val="22"/>
        </w:rPr>
        <w:t xml:space="preserve">form must be completed and approved by the </w:t>
      </w:r>
      <w:r w:rsidR="00FE4617" w:rsidRPr="006D719F">
        <w:rPr>
          <w:sz w:val="22"/>
          <w:szCs w:val="22"/>
        </w:rPr>
        <w:t>P</w:t>
      </w:r>
      <w:r w:rsidR="00BA78DB" w:rsidRPr="006D719F">
        <w:rPr>
          <w:sz w:val="22"/>
          <w:szCs w:val="22"/>
        </w:rPr>
        <w:t xml:space="preserve">rincipal or designee </w:t>
      </w:r>
      <w:r w:rsidR="00BA78DB" w:rsidRPr="006D719F">
        <w:rPr>
          <w:b/>
          <w:sz w:val="22"/>
          <w:szCs w:val="22"/>
        </w:rPr>
        <w:t>prior to initiating</w:t>
      </w:r>
      <w:r w:rsidR="00BA78DB" w:rsidRPr="006D719F">
        <w:rPr>
          <w:sz w:val="22"/>
          <w:szCs w:val="22"/>
        </w:rPr>
        <w:t xml:space="preserve"> any activity. The purpose of the activity must be clearly stated on the request form. The proceeds from such activity shall contribute to the educational experience of the students involved.</w:t>
      </w:r>
    </w:p>
    <w:p w:rsidR="00124FC4" w:rsidRPr="006D719F" w:rsidRDefault="00124FC4" w:rsidP="00FC3BD9">
      <w:pPr>
        <w:numPr>
          <w:ilvl w:val="1"/>
          <w:numId w:val="10"/>
        </w:numPr>
        <w:spacing w:after="60"/>
        <w:jc w:val="both"/>
        <w:rPr>
          <w:sz w:val="22"/>
          <w:szCs w:val="22"/>
        </w:rPr>
      </w:pPr>
      <w:r w:rsidRPr="006D719F">
        <w:rPr>
          <w:sz w:val="22"/>
          <w:szCs w:val="22"/>
        </w:rPr>
        <w:t xml:space="preserve">Raffles and other activities of chance are prohibited. </w:t>
      </w:r>
    </w:p>
    <w:p w:rsidR="00F910C7" w:rsidRPr="006D719F" w:rsidRDefault="00F910C7" w:rsidP="00FC3BD9">
      <w:pPr>
        <w:numPr>
          <w:ilvl w:val="1"/>
          <w:numId w:val="10"/>
        </w:numPr>
        <w:spacing w:after="60"/>
        <w:jc w:val="both"/>
        <w:rPr>
          <w:sz w:val="22"/>
          <w:szCs w:val="22"/>
        </w:rPr>
      </w:pPr>
      <w:r w:rsidRPr="006D719F">
        <w:rPr>
          <w:sz w:val="22"/>
          <w:szCs w:val="22"/>
        </w:rPr>
        <w:t>Door to door sales solicitations by students are prohibited for safety reasons.</w:t>
      </w:r>
    </w:p>
    <w:p w:rsidR="00F910C7" w:rsidRPr="00224E7D" w:rsidRDefault="00F910C7" w:rsidP="00FC3BD9">
      <w:pPr>
        <w:numPr>
          <w:ilvl w:val="1"/>
          <w:numId w:val="10"/>
        </w:numPr>
        <w:spacing w:after="60"/>
        <w:jc w:val="both"/>
        <w:rPr>
          <w:sz w:val="22"/>
          <w:szCs w:val="22"/>
        </w:rPr>
      </w:pPr>
      <w:r w:rsidRPr="006D719F">
        <w:rPr>
          <w:sz w:val="22"/>
          <w:szCs w:val="22"/>
        </w:rPr>
        <w:t xml:space="preserve">Fundraising activities for which students are charged admission fees are not permitted during </w:t>
      </w:r>
      <w:r w:rsidRPr="00224E7D">
        <w:rPr>
          <w:sz w:val="22"/>
          <w:szCs w:val="22"/>
        </w:rPr>
        <w:t>school hours.</w:t>
      </w:r>
    </w:p>
    <w:p w:rsidR="002352BA" w:rsidRPr="00224E7D" w:rsidRDefault="002352BA" w:rsidP="00FC3BD9">
      <w:pPr>
        <w:numPr>
          <w:ilvl w:val="1"/>
          <w:numId w:val="10"/>
        </w:numPr>
        <w:spacing w:after="60"/>
        <w:jc w:val="both"/>
        <w:rPr>
          <w:sz w:val="22"/>
          <w:szCs w:val="22"/>
        </w:rPr>
      </w:pPr>
      <w:r w:rsidRPr="00224E7D">
        <w:rPr>
          <w:sz w:val="22"/>
          <w:szCs w:val="22"/>
        </w:rPr>
        <w:t xml:space="preserve">Check first with the bookkeeping office – there are limitations on candy orders and suggested vendors.  </w:t>
      </w:r>
      <w:r w:rsidR="006D719F" w:rsidRPr="00224E7D">
        <w:rPr>
          <w:sz w:val="22"/>
          <w:szCs w:val="22"/>
        </w:rPr>
        <w:t>The vendor used must be on the Risk Management approved fundraiser list.</w:t>
      </w:r>
    </w:p>
    <w:p w:rsidR="00324C09" w:rsidRPr="00224E7D" w:rsidRDefault="00324C09" w:rsidP="00FC3BD9">
      <w:pPr>
        <w:numPr>
          <w:ilvl w:val="1"/>
          <w:numId w:val="10"/>
        </w:numPr>
        <w:spacing w:after="60"/>
        <w:jc w:val="both"/>
        <w:rPr>
          <w:sz w:val="22"/>
          <w:szCs w:val="22"/>
        </w:rPr>
      </w:pPr>
      <w:r w:rsidRPr="00224E7D">
        <w:rPr>
          <w:sz w:val="22"/>
          <w:szCs w:val="22"/>
        </w:rPr>
        <w:t xml:space="preserve">Collection of funds for all school sponsored fundraising activities must be deposited in the internal fund accounts as well as all transactions in connection with the activity shall be conducted in accordance with </w:t>
      </w:r>
      <w:r w:rsidR="00565299" w:rsidRPr="00224E7D">
        <w:rPr>
          <w:sz w:val="22"/>
          <w:szCs w:val="22"/>
          <w:u w:val="single"/>
        </w:rPr>
        <w:t>S</w:t>
      </w:r>
      <w:r w:rsidRPr="00224E7D">
        <w:rPr>
          <w:sz w:val="22"/>
          <w:szCs w:val="22"/>
          <w:u w:val="single"/>
        </w:rPr>
        <w:t xml:space="preserve">chool </w:t>
      </w:r>
      <w:r w:rsidR="00565299" w:rsidRPr="00224E7D">
        <w:rPr>
          <w:sz w:val="22"/>
          <w:szCs w:val="22"/>
          <w:u w:val="single"/>
        </w:rPr>
        <w:t>B</w:t>
      </w:r>
      <w:r w:rsidRPr="00224E7D">
        <w:rPr>
          <w:sz w:val="22"/>
          <w:szCs w:val="22"/>
          <w:u w:val="single"/>
        </w:rPr>
        <w:t xml:space="preserve">oard </w:t>
      </w:r>
      <w:r w:rsidR="00565299" w:rsidRPr="00224E7D">
        <w:rPr>
          <w:sz w:val="22"/>
          <w:szCs w:val="22"/>
          <w:u w:val="single"/>
        </w:rPr>
        <w:t>P</w:t>
      </w:r>
      <w:r w:rsidRPr="00224E7D">
        <w:rPr>
          <w:sz w:val="22"/>
          <w:szCs w:val="22"/>
          <w:u w:val="single"/>
        </w:rPr>
        <w:t>olicy</w:t>
      </w:r>
      <w:r w:rsidRPr="00224E7D">
        <w:rPr>
          <w:sz w:val="22"/>
          <w:szCs w:val="22"/>
        </w:rPr>
        <w:t xml:space="preserve"> and procedures.</w:t>
      </w:r>
    </w:p>
    <w:p w:rsidR="00725C89" w:rsidRPr="00224E7D" w:rsidRDefault="00725C89" w:rsidP="00FC3BD9">
      <w:pPr>
        <w:numPr>
          <w:ilvl w:val="1"/>
          <w:numId w:val="10"/>
        </w:numPr>
        <w:spacing w:after="60"/>
        <w:jc w:val="both"/>
        <w:rPr>
          <w:b/>
          <w:sz w:val="22"/>
          <w:szCs w:val="22"/>
        </w:rPr>
      </w:pPr>
      <w:r w:rsidRPr="00224E7D">
        <w:rPr>
          <w:sz w:val="22"/>
          <w:szCs w:val="22"/>
        </w:rPr>
        <w:t xml:space="preserve">Fundraising activity must have a specific start and end date.  Generally, each activity </w:t>
      </w:r>
      <w:r w:rsidR="007B54FA" w:rsidRPr="00224E7D">
        <w:rPr>
          <w:sz w:val="22"/>
          <w:szCs w:val="22"/>
        </w:rPr>
        <w:t>should be</w:t>
      </w:r>
      <w:r w:rsidRPr="00224E7D">
        <w:rPr>
          <w:sz w:val="22"/>
          <w:szCs w:val="22"/>
        </w:rPr>
        <w:t xml:space="preserve"> limited to a two-week period, followed by a two-week period for collecting outstanding student obligations and for filing the required financial report</w:t>
      </w:r>
      <w:r w:rsidR="00B87D88" w:rsidRPr="00224E7D">
        <w:rPr>
          <w:sz w:val="22"/>
          <w:szCs w:val="22"/>
        </w:rPr>
        <w:t xml:space="preserve">. </w:t>
      </w:r>
      <w:r w:rsidR="00FE4617" w:rsidRPr="00224E7D">
        <w:rPr>
          <w:sz w:val="22"/>
          <w:szCs w:val="22"/>
        </w:rPr>
        <w:t>Refer to</w:t>
      </w:r>
      <w:r w:rsidR="00AF3685" w:rsidRPr="00224E7D">
        <w:rPr>
          <w:sz w:val="22"/>
          <w:szCs w:val="22"/>
        </w:rPr>
        <w:t xml:space="preserve"> section below entitled </w:t>
      </w:r>
      <w:r w:rsidR="00AF3685" w:rsidRPr="00224E7D">
        <w:rPr>
          <w:b/>
          <w:i/>
          <w:sz w:val="22"/>
          <w:szCs w:val="22"/>
        </w:rPr>
        <w:t>Sales Report/Ticket Report</w:t>
      </w:r>
      <w:r w:rsidR="00AF3685" w:rsidRPr="00224E7D">
        <w:rPr>
          <w:b/>
          <w:sz w:val="22"/>
          <w:szCs w:val="22"/>
        </w:rPr>
        <w:t>.</w:t>
      </w:r>
    </w:p>
    <w:p w:rsidR="00F910C7" w:rsidRPr="00224E7D" w:rsidRDefault="002352BA" w:rsidP="00FC3BD9">
      <w:pPr>
        <w:numPr>
          <w:ilvl w:val="1"/>
          <w:numId w:val="10"/>
        </w:numPr>
        <w:spacing w:after="60"/>
        <w:jc w:val="both"/>
        <w:rPr>
          <w:sz w:val="22"/>
          <w:szCs w:val="22"/>
        </w:rPr>
      </w:pPr>
      <w:r w:rsidRPr="00224E7D">
        <w:rPr>
          <w:sz w:val="22"/>
          <w:szCs w:val="22"/>
        </w:rPr>
        <w:t xml:space="preserve">Inventory remaining after the end of the sale must be kept in a secure place </w:t>
      </w:r>
      <w:r w:rsidR="00F910C7" w:rsidRPr="00224E7D">
        <w:rPr>
          <w:sz w:val="22"/>
          <w:szCs w:val="22"/>
        </w:rPr>
        <w:t xml:space="preserve">to prevent loss or theft.  All leftover items must be listed on a perpetual </w:t>
      </w:r>
      <w:r w:rsidR="00F910C7" w:rsidRPr="00224E7D">
        <w:rPr>
          <w:b/>
          <w:i/>
          <w:sz w:val="22"/>
          <w:szCs w:val="22"/>
        </w:rPr>
        <w:t>Inventory of Merchandise</w:t>
      </w:r>
      <w:r w:rsidR="00F910C7" w:rsidRPr="00224E7D">
        <w:rPr>
          <w:sz w:val="22"/>
          <w:szCs w:val="22"/>
        </w:rPr>
        <w:t xml:space="preserve"> (PCS Form 3-2895).  Date or name sensitive merchandise may be sold at a reduced price to liquidate inventory.  Items that cannot be sold may be disposed of and documented in the following manner:</w:t>
      </w:r>
    </w:p>
    <w:p w:rsidR="002352BA" w:rsidRPr="00224E7D" w:rsidRDefault="00F910C7" w:rsidP="00FC3BD9">
      <w:pPr>
        <w:numPr>
          <w:ilvl w:val="2"/>
          <w:numId w:val="10"/>
        </w:numPr>
        <w:tabs>
          <w:tab w:val="clear" w:pos="2160"/>
          <w:tab w:val="num" w:pos="1080"/>
        </w:tabs>
        <w:spacing w:after="60"/>
        <w:ind w:left="1080"/>
        <w:jc w:val="both"/>
        <w:rPr>
          <w:sz w:val="22"/>
          <w:szCs w:val="22"/>
        </w:rPr>
      </w:pPr>
      <w:r w:rsidRPr="00224E7D">
        <w:rPr>
          <w:sz w:val="22"/>
          <w:szCs w:val="22"/>
        </w:rPr>
        <w:t>Sell items to the PTA</w:t>
      </w:r>
      <w:r w:rsidR="001E3253" w:rsidRPr="00224E7D">
        <w:rPr>
          <w:sz w:val="22"/>
          <w:szCs w:val="22"/>
        </w:rPr>
        <w:t xml:space="preserve"> </w:t>
      </w:r>
    </w:p>
    <w:p w:rsidR="00F910C7" w:rsidRPr="00224E7D" w:rsidRDefault="00F910C7" w:rsidP="00FC3BD9">
      <w:pPr>
        <w:numPr>
          <w:ilvl w:val="2"/>
          <w:numId w:val="10"/>
        </w:numPr>
        <w:tabs>
          <w:tab w:val="clear" w:pos="2160"/>
          <w:tab w:val="num" w:pos="1080"/>
        </w:tabs>
        <w:spacing w:after="60"/>
        <w:ind w:left="1080"/>
        <w:jc w:val="both"/>
        <w:rPr>
          <w:sz w:val="22"/>
          <w:szCs w:val="22"/>
        </w:rPr>
      </w:pPr>
      <w:r w:rsidRPr="00224E7D">
        <w:rPr>
          <w:sz w:val="22"/>
          <w:szCs w:val="22"/>
        </w:rPr>
        <w:lastRenderedPageBreak/>
        <w:t>Give to volunteers in recognition of outstanding service</w:t>
      </w:r>
      <w:r w:rsidR="001E3253" w:rsidRPr="00224E7D">
        <w:rPr>
          <w:sz w:val="22"/>
          <w:szCs w:val="22"/>
        </w:rPr>
        <w:t xml:space="preserve"> </w:t>
      </w:r>
    </w:p>
    <w:p w:rsidR="00F910C7" w:rsidRPr="00224E7D" w:rsidRDefault="00F910C7" w:rsidP="00FC3BD9">
      <w:pPr>
        <w:numPr>
          <w:ilvl w:val="2"/>
          <w:numId w:val="10"/>
        </w:numPr>
        <w:tabs>
          <w:tab w:val="clear" w:pos="2160"/>
          <w:tab w:val="num" w:pos="1080"/>
        </w:tabs>
        <w:spacing w:after="60"/>
        <w:ind w:left="1080"/>
        <w:jc w:val="both"/>
        <w:rPr>
          <w:sz w:val="22"/>
          <w:szCs w:val="22"/>
        </w:rPr>
      </w:pPr>
      <w:r w:rsidRPr="00224E7D">
        <w:rPr>
          <w:sz w:val="22"/>
          <w:szCs w:val="22"/>
        </w:rPr>
        <w:t>Donate to charitable, non-profit organization (obtain a receipt)</w:t>
      </w:r>
      <w:r w:rsidR="001E3253" w:rsidRPr="00224E7D">
        <w:rPr>
          <w:sz w:val="22"/>
          <w:szCs w:val="22"/>
        </w:rPr>
        <w:t xml:space="preserve"> </w:t>
      </w:r>
    </w:p>
    <w:p w:rsidR="00297F84" w:rsidRDefault="00DA7F4F" w:rsidP="00FC3BD9">
      <w:pPr>
        <w:numPr>
          <w:ilvl w:val="2"/>
          <w:numId w:val="10"/>
        </w:numPr>
        <w:tabs>
          <w:tab w:val="clear" w:pos="2160"/>
          <w:tab w:val="num" w:pos="1080"/>
        </w:tabs>
        <w:ind w:left="1080"/>
        <w:jc w:val="both"/>
        <w:rPr>
          <w:sz w:val="22"/>
          <w:szCs w:val="22"/>
        </w:rPr>
      </w:pPr>
      <w:r w:rsidRPr="00224E7D">
        <w:rPr>
          <w:sz w:val="22"/>
          <w:szCs w:val="22"/>
        </w:rPr>
        <w:t>D</w:t>
      </w:r>
      <w:r w:rsidR="00297F84" w:rsidRPr="00224E7D">
        <w:rPr>
          <w:sz w:val="22"/>
          <w:szCs w:val="22"/>
        </w:rPr>
        <w:t>estroyed</w:t>
      </w:r>
      <w:r w:rsidRPr="00224E7D">
        <w:rPr>
          <w:sz w:val="22"/>
          <w:szCs w:val="22"/>
        </w:rPr>
        <w:t xml:space="preserve"> (must have signatures of two eye-witnesses of the items being destroyed)</w:t>
      </w:r>
      <w:r w:rsidR="001E3253" w:rsidRPr="00224E7D">
        <w:rPr>
          <w:sz w:val="22"/>
          <w:szCs w:val="22"/>
        </w:rPr>
        <w:t xml:space="preserve"> </w:t>
      </w:r>
      <w:r w:rsidRPr="00224E7D">
        <w:rPr>
          <w:sz w:val="22"/>
          <w:szCs w:val="22"/>
        </w:rPr>
        <w:t xml:space="preserve"> </w:t>
      </w:r>
    </w:p>
    <w:p w:rsidR="004174E3" w:rsidRPr="00224E7D" w:rsidRDefault="004174E3" w:rsidP="004174E3">
      <w:pPr>
        <w:ind w:left="1800"/>
        <w:jc w:val="both"/>
        <w:rPr>
          <w:sz w:val="22"/>
          <w:szCs w:val="22"/>
        </w:rPr>
      </w:pPr>
      <w:r>
        <w:rPr>
          <w:sz w:val="22"/>
          <w:szCs w:val="22"/>
        </w:rPr>
        <w:t xml:space="preserve"> </w:t>
      </w:r>
    </w:p>
    <w:p w:rsidR="00656C6A" w:rsidRPr="00224E7D" w:rsidRDefault="002352BA" w:rsidP="00FC3BD9">
      <w:pPr>
        <w:numPr>
          <w:ilvl w:val="0"/>
          <w:numId w:val="31"/>
        </w:numPr>
        <w:spacing w:after="60"/>
        <w:jc w:val="both"/>
        <w:rPr>
          <w:sz w:val="22"/>
          <w:szCs w:val="22"/>
        </w:rPr>
      </w:pPr>
      <w:r w:rsidRPr="00224E7D">
        <w:rPr>
          <w:b/>
          <w:i/>
          <w:sz w:val="22"/>
          <w:szCs w:val="22"/>
        </w:rPr>
        <w:t>Sales Report / Ticket Report</w:t>
      </w:r>
      <w:r w:rsidR="00B87D88" w:rsidRPr="00224E7D">
        <w:rPr>
          <w:b/>
          <w:i/>
          <w:sz w:val="22"/>
          <w:szCs w:val="22"/>
        </w:rPr>
        <w:t xml:space="preserve"> </w:t>
      </w:r>
      <w:r w:rsidR="00656C6A" w:rsidRPr="00224E7D">
        <w:rPr>
          <w:i/>
          <w:sz w:val="22"/>
          <w:szCs w:val="22"/>
        </w:rPr>
        <w:t>-</w:t>
      </w:r>
      <w:r w:rsidR="00B87D88" w:rsidRPr="00224E7D">
        <w:rPr>
          <w:i/>
          <w:sz w:val="22"/>
          <w:szCs w:val="22"/>
        </w:rPr>
        <w:t xml:space="preserve"> </w:t>
      </w:r>
      <w:r w:rsidR="00656C6A" w:rsidRPr="00224E7D">
        <w:rPr>
          <w:sz w:val="22"/>
          <w:szCs w:val="22"/>
        </w:rPr>
        <w:t>Detailed instructions for completing these are on the back of the annually updated PCS forms.</w:t>
      </w:r>
    </w:p>
    <w:p w:rsidR="00725C89" w:rsidRPr="00224E7D" w:rsidRDefault="00725C89" w:rsidP="00FC3BD9">
      <w:pPr>
        <w:numPr>
          <w:ilvl w:val="1"/>
          <w:numId w:val="1"/>
        </w:numPr>
        <w:spacing w:after="60"/>
        <w:jc w:val="both"/>
        <w:rPr>
          <w:sz w:val="22"/>
          <w:szCs w:val="22"/>
        </w:rPr>
      </w:pPr>
      <w:r w:rsidRPr="00224E7D">
        <w:rPr>
          <w:sz w:val="22"/>
          <w:szCs w:val="22"/>
        </w:rPr>
        <w:t xml:space="preserve">Upon completion of the event, the sponsor is responsible for completing a financial report, either a </w:t>
      </w:r>
      <w:r w:rsidRPr="00224E7D">
        <w:rPr>
          <w:b/>
          <w:i/>
          <w:sz w:val="22"/>
          <w:szCs w:val="22"/>
        </w:rPr>
        <w:t>Sales Report</w:t>
      </w:r>
      <w:r w:rsidR="00B87D88" w:rsidRPr="00224E7D">
        <w:rPr>
          <w:b/>
          <w:i/>
          <w:sz w:val="22"/>
          <w:szCs w:val="22"/>
        </w:rPr>
        <w:t xml:space="preserve"> </w:t>
      </w:r>
      <w:r w:rsidRPr="00224E7D">
        <w:rPr>
          <w:sz w:val="22"/>
          <w:szCs w:val="22"/>
        </w:rPr>
        <w:t>(PCS Form 3-2900),</w:t>
      </w:r>
      <w:r w:rsidR="00B87D88" w:rsidRPr="00224E7D">
        <w:rPr>
          <w:sz w:val="22"/>
          <w:szCs w:val="22"/>
        </w:rPr>
        <w:t xml:space="preserve"> </w:t>
      </w:r>
      <w:r w:rsidRPr="00224E7D">
        <w:rPr>
          <w:b/>
          <w:i/>
          <w:sz w:val="22"/>
          <w:szCs w:val="22"/>
        </w:rPr>
        <w:t xml:space="preserve">Fund Raising Profit/Loss Report </w:t>
      </w:r>
      <w:r w:rsidRPr="00224E7D">
        <w:rPr>
          <w:sz w:val="22"/>
          <w:szCs w:val="22"/>
        </w:rPr>
        <w:t>(P</w:t>
      </w:r>
      <w:r w:rsidR="007E6884" w:rsidRPr="00224E7D">
        <w:rPr>
          <w:sz w:val="22"/>
          <w:szCs w:val="22"/>
        </w:rPr>
        <w:t>CS</w:t>
      </w:r>
      <w:r w:rsidRPr="00224E7D">
        <w:rPr>
          <w:sz w:val="22"/>
          <w:szCs w:val="22"/>
        </w:rPr>
        <w:t xml:space="preserve"> Form 3-2894), or </w:t>
      </w:r>
      <w:r w:rsidRPr="00224E7D">
        <w:rPr>
          <w:b/>
          <w:i/>
          <w:sz w:val="22"/>
          <w:szCs w:val="22"/>
        </w:rPr>
        <w:t>Ticket Sales Report</w:t>
      </w:r>
      <w:r w:rsidR="00E94E92" w:rsidRPr="00224E7D">
        <w:rPr>
          <w:sz w:val="22"/>
          <w:szCs w:val="22"/>
        </w:rPr>
        <w:t>.</w:t>
      </w:r>
    </w:p>
    <w:p w:rsidR="002352BA" w:rsidRPr="00224E7D" w:rsidRDefault="002352BA" w:rsidP="00FC3BD9">
      <w:pPr>
        <w:numPr>
          <w:ilvl w:val="1"/>
          <w:numId w:val="11"/>
        </w:numPr>
        <w:spacing w:after="60"/>
        <w:jc w:val="both"/>
        <w:rPr>
          <w:sz w:val="22"/>
          <w:szCs w:val="22"/>
        </w:rPr>
      </w:pPr>
      <w:r w:rsidRPr="00224E7D">
        <w:rPr>
          <w:sz w:val="22"/>
          <w:szCs w:val="22"/>
        </w:rPr>
        <w:t xml:space="preserve">The deadline for </w:t>
      </w:r>
      <w:r w:rsidR="004D2019" w:rsidRPr="00224E7D">
        <w:rPr>
          <w:sz w:val="22"/>
          <w:szCs w:val="22"/>
        </w:rPr>
        <w:t>c</w:t>
      </w:r>
      <w:r w:rsidRPr="00224E7D">
        <w:rPr>
          <w:sz w:val="22"/>
          <w:szCs w:val="22"/>
        </w:rPr>
        <w:t xml:space="preserve">losing out all </w:t>
      </w:r>
      <w:r w:rsidR="00D07C99" w:rsidRPr="00224E7D">
        <w:rPr>
          <w:sz w:val="22"/>
          <w:szCs w:val="22"/>
        </w:rPr>
        <w:t>activity</w:t>
      </w:r>
      <w:r w:rsidRPr="00224E7D">
        <w:rPr>
          <w:sz w:val="22"/>
          <w:szCs w:val="22"/>
        </w:rPr>
        <w:t xml:space="preserve"> is two weeks from the end of the </w:t>
      </w:r>
      <w:r w:rsidR="00D07C99" w:rsidRPr="00224E7D">
        <w:rPr>
          <w:sz w:val="22"/>
          <w:szCs w:val="22"/>
        </w:rPr>
        <w:t>activity</w:t>
      </w:r>
      <w:r w:rsidRPr="00224E7D">
        <w:rPr>
          <w:sz w:val="22"/>
          <w:szCs w:val="22"/>
        </w:rPr>
        <w:t xml:space="preserve">.  </w:t>
      </w:r>
    </w:p>
    <w:p w:rsidR="002352BA" w:rsidRPr="00224E7D" w:rsidRDefault="002352BA" w:rsidP="00FC3BD9">
      <w:pPr>
        <w:numPr>
          <w:ilvl w:val="1"/>
          <w:numId w:val="11"/>
        </w:numPr>
        <w:spacing w:after="60"/>
        <w:jc w:val="both"/>
        <w:rPr>
          <w:sz w:val="22"/>
          <w:szCs w:val="22"/>
        </w:rPr>
      </w:pPr>
      <w:r w:rsidRPr="00224E7D">
        <w:rPr>
          <w:b/>
          <w:i/>
          <w:sz w:val="22"/>
          <w:szCs w:val="22"/>
        </w:rPr>
        <w:t>Ticket Sales Report</w:t>
      </w:r>
      <w:r w:rsidR="00453B70" w:rsidRPr="00224E7D">
        <w:rPr>
          <w:i/>
          <w:sz w:val="22"/>
          <w:szCs w:val="22"/>
        </w:rPr>
        <w:t xml:space="preserve"> </w:t>
      </w:r>
      <w:r w:rsidR="00220CD8" w:rsidRPr="00224E7D">
        <w:rPr>
          <w:sz w:val="22"/>
          <w:szCs w:val="22"/>
        </w:rPr>
        <w:t xml:space="preserve">forms </w:t>
      </w:r>
      <w:r w:rsidRPr="00224E7D">
        <w:rPr>
          <w:sz w:val="22"/>
          <w:szCs w:val="22"/>
        </w:rPr>
        <w:t xml:space="preserve">are for events where tickets are sold.  </w:t>
      </w:r>
      <w:r w:rsidR="00220CD8" w:rsidRPr="00224E7D">
        <w:rPr>
          <w:sz w:val="22"/>
          <w:szCs w:val="22"/>
        </w:rPr>
        <w:t xml:space="preserve">All money collected and tickets sold for the event </w:t>
      </w:r>
      <w:r w:rsidRPr="00224E7D">
        <w:rPr>
          <w:sz w:val="22"/>
          <w:szCs w:val="22"/>
        </w:rPr>
        <w:t xml:space="preserve">must </w:t>
      </w:r>
      <w:r w:rsidR="00220CD8" w:rsidRPr="00224E7D">
        <w:rPr>
          <w:sz w:val="22"/>
          <w:szCs w:val="22"/>
        </w:rPr>
        <w:t>be recorded on this form</w:t>
      </w:r>
      <w:r w:rsidRPr="00224E7D">
        <w:rPr>
          <w:sz w:val="22"/>
          <w:szCs w:val="22"/>
        </w:rPr>
        <w:t>.</w:t>
      </w:r>
      <w:r w:rsidR="00220CD8" w:rsidRPr="00224E7D">
        <w:rPr>
          <w:sz w:val="22"/>
          <w:szCs w:val="22"/>
        </w:rPr>
        <w:t xml:space="preserve">  The completed </w:t>
      </w:r>
      <w:r w:rsidR="007B0532" w:rsidRPr="00224E7D">
        <w:rPr>
          <w:b/>
          <w:i/>
          <w:sz w:val="22"/>
          <w:szCs w:val="22"/>
        </w:rPr>
        <w:t>Ticket Sales Report</w:t>
      </w:r>
      <w:r w:rsidR="00220CD8" w:rsidRPr="00224E7D">
        <w:rPr>
          <w:sz w:val="22"/>
          <w:szCs w:val="22"/>
        </w:rPr>
        <w:t xml:space="preserve"> must be signed by the ticket seller.</w:t>
      </w:r>
    </w:p>
    <w:p w:rsidR="00AA5FEB" w:rsidRPr="00AA5FEB" w:rsidRDefault="002352BA" w:rsidP="00AA5FEB">
      <w:pPr>
        <w:numPr>
          <w:ilvl w:val="1"/>
          <w:numId w:val="11"/>
        </w:numPr>
        <w:jc w:val="both"/>
        <w:rPr>
          <w:sz w:val="22"/>
          <w:szCs w:val="22"/>
        </w:rPr>
      </w:pPr>
      <w:r w:rsidRPr="00224E7D">
        <w:rPr>
          <w:b/>
          <w:i/>
          <w:sz w:val="22"/>
          <w:szCs w:val="22"/>
        </w:rPr>
        <w:t xml:space="preserve">Sales </w:t>
      </w:r>
      <w:r w:rsidR="00220CD8" w:rsidRPr="00224E7D">
        <w:rPr>
          <w:b/>
          <w:i/>
          <w:sz w:val="22"/>
          <w:szCs w:val="22"/>
        </w:rPr>
        <w:t>Report</w:t>
      </w:r>
      <w:r w:rsidR="00453B70" w:rsidRPr="00224E7D">
        <w:rPr>
          <w:i/>
          <w:sz w:val="22"/>
          <w:szCs w:val="22"/>
        </w:rPr>
        <w:t xml:space="preserve"> </w:t>
      </w:r>
      <w:r w:rsidR="00220CD8" w:rsidRPr="00224E7D">
        <w:rPr>
          <w:sz w:val="22"/>
          <w:szCs w:val="22"/>
        </w:rPr>
        <w:t xml:space="preserve">forms </w:t>
      </w:r>
      <w:r w:rsidRPr="00224E7D">
        <w:rPr>
          <w:sz w:val="22"/>
          <w:szCs w:val="22"/>
        </w:rPr>
        <w:t xml:space="preserve">are for </w:t>
      </w:r>
      <w:r w:rsidR="007B0532" w:rsidRPr="00224E7D">
        <w:rPr>
          <w:sz w:val="22"/>
          <w:szCs w:val="22"/>
        </w:rPr>
        <w:t xml:space="preserve">the </w:t>
      </w:r>
      <w:r w:rsidRPr="00224E7D">
        <w:rPr>
          <w:sz w:val="22"/>
          <w:szCs w:val="22"/>
        </w:rPr>
        <w:t xml:space="preserve">sale of items.  </w:t>
      </w:r>
      <w:r w:rsidR="00220CD8" w:rsidRPr="00224E7D">
        <w:rPr>
          <w:sz w:val="22"/>
          <w:szCs w:val="22"/>
        </w:rPr>
        <w:t>All f</w:t>
      </w:r>
      <w:r w:rsidRPr="00224E7D">
        <w:rPr>
          <w:sz w:val="22"/>
          <w:szCs w:val="22"/>
        </w:rPr>
        <w:t xml:space="preserve">unds </w:t>
      </w:r>
      <w:r w:rsidR="00220CD8" w:rsidRPr="00224E7D">
        <w:rPr>
          <w:sz w:val="22"/>
          <w:szCs w:val="22"/>
        </w:rPr>
        <w:t>collected and the number of items sold, plus</w:t>
      </w:r>
      <w:r w:rsidRPr="00224E7D">
        <w:rPr>
          <w:sz w:val="22"/>
          <w:szCs w:val="22"/>
        </w:rPr>
        <w:t xml:space="preserve"> the value of the remaining inventory</w:t>
      </w:r>
      <w:r w:rsidR="00220CD8" w:rsidRPr="00224E7D">
        <w:rPr>
          <w:sz w:val="22"/>
          <w:szCs w:val="22"/>
        </w:rPr>
        <w:t xml:space="preserve"> are to be recorded on this form</w:t>
      </w:r>
      <w:r w:rsidRPr="00224E7D">
        <w:rPr>
          <w:sz w:val="22"/>
          <w:szCs w:val="22"/>
        </w:rPr>
        <w:t xml:space="preserve">.  </w:t>
      </w:r>
      <w:r w:rsidR="007B0532" w:rsidRPr="00224E7D">
        <w:rPr>
          <w:sz w:val="22"/>
          <w:szCs w:val="22"/>
        </w:rPr>
        <w:t xml:space="preserve">The </w:t>
      </w:r>
      <w:r w:rsidR="007B0532" w:rsidRPr="00224E7D">
        <w:rPr>
          <w:b/>
          <w:i/>
          <w:sz w:val="22"/>
          <w:szCs w:val="22"/>
        </w:rPr>
        <w:t>Sales Report</w:t>
      </w:r>
      <w:r w:rsidR="007B0532" w:rsidRPr="00224E7D">
        <w:rPr>
          <w:sz w:val="22"/>
          <w:szCs w:val="22"/>
        </w:rPr>
        <w:t xml:space="preserve"> is to be completed in full and signed by the sponsor.  </w:t>
      </w:r>
      <w:r w:rsidRPr="00224E7D">
        <w:rPr>
          <w:sz w:val="22"/>
          <w:szCs w:val="22"/>
        </w:rPr>
        <w:t>Inventory remaining after the end of the sale must be kept in a secure place so it is available for audit.</w:t>
      </w:r>
    </w:p>
    <w:p w:rsidR="00763735" w:rsidRDefault="00763735" w:rsidP="009709B0">
      <w:pPr>
        <w:ind w:left="360"/>
        <w:jc w:val="both"/>
        <w:rPr>
          <w:b/>
          <w:i/>
          <w:sz w:val="22"/>
          <w:szCs w:val="22"/>
        </w:rPr>
      </w:pPr>
    </w:p>
    <w:p w:rsidR="00763735" w:rsidRPr="00AA5FEB" w:rsidRDefault="00763735" w:rsidP="00AA5FEB">
      <w:pPr>
        <w:pStyle w:val="ListParagraph"/>
        <w:numPr>
          <w:ilvl w:val="0"/>
          <w:numId w:val="38"/>
        </w:numPr>
        <w:ind w:left="360"/>
        <w:jc w:val="both"/>
        <w:rPr>
          <w:sz w:val="22"/>
          <w:szCs w:val="22"/>
        </w:rPr>
      </w:pPr>
      <w:r w:rsidRPr="00AA5FEB">
        <w:rPr>
          <w:b/>
          <w:i/>
          <w:sz w:val="22"/>
          <w:szCs w:val="22"/>
        </w:rPr>
        <w:t>School Store</w:t>
      </w:r>
      <w:r w:rsidR="009C1AFD">
        <w:rPr>
          <w:b/>
          <w:i/>
          <w:sz w:val="22"/>
          <w:szCs w:val="22"/>
        </w:rPr>
        <w:t xml:space="preserve"> </w:t>
      </w:r>
      <w:r w:rsidRPr="00AA5FEB">
        <w:rPr>
          <w:b/>
          <w:i/>
          <w:sz w:val="22"/>
          <w:szCs w:val="22"/>
        </w:rPr>
        <w:t xml:space="preserve">- </w:t>
      </w:r>
      <w:r w:rsidR="00947BE3" w:rsidRPr="00267042">
        <w:rPr>
          <w:sz w:val="22"/>
          <w:szCs w:val="22"/>
        </w:rPr>
        <w:t>A complete</w:t>
      </w:r>
      <w:r w:rsidR="00947BE3" w:rsidRPr="00267042">
        <w:rPr>
          <w:b/>
          <w:i/>
          <w:sz w:val="22"/>
          <w:szCs w:val="22"/>
        </w:rPr>
        <w:t xml:space="preserve"> </w:t>
      </w:r>
      <w:r w:rsidR="00947BE3" w:rsidRPr="00267042">
        <w:rPr>
          <w:sz w:val="22"/>
          <w:szCs w:val="22"/>
        </w:rPr>
        <w:t>i</w:t>
      </w:r>
      <w:r w:rsidRPr="00267042">
        <w:rPr>
          <w:sz w:val="22"/>
          <w:szCs w:val="22"/>
        </w:rPr>
        <w:t xml:space="preserve">nventory </w:t>
      </w:r>
      <w:r w:rsidR="00947BE3" w:rsidRPr="00267042">
        <w:rPr>
          <w:sz w:val="22"/>
          <w:szCs w:val="22"/>
        </w:rPr>
        <w:t xml:space="preserve">should be conducted </w:t>
      </w:r>
      <w:r w:rsidRPr="00AA5FEB">
        <w:rPr>
          <w:sz w:val="22"/>
          <w:szCs w:val="22"/>
        </w:rPr>
        <w:t xml:space="preserve">and </w:t>
      </w:r>
      <w:r w:rsidR="00267042">
        <w:rPr>
          <w:sz w:val="22"/>
          <w:szCs w:val="22"/>
        </w:rPr>
        <w:t xml:space="preserve">a </w:t>
      </w:r>
      <w:r w:rsidRPr="00AA5FEB">
        <w:rPr>
          <w:sz w:val="22"/>
          <w:szCs w:val="22"/>
        </w:rPr>
        <w:t>School Store Inventory (PCS Form 3-365) should be completed by the sponsor at year end.</w:t>
      </w:r>
    </w:p>
    <w:p w:rsidR="00763735" w:rsidRPr="00763735" w:rsidRDefault="00763735" w:rsidP="009709B0">
      <w:pPr>
        <w:ind w:left="360"/>
        <w:jc w:val="both"/>
        <w:rPr>
          <w:b/>
          <w:i/>
          <w:sz w:val="22"/>
          <w:szCs w:val="22"/>
        </w:rPr>
      </w:pPr>
    </w:p>
    <w:p w:rsidR="00BA78DB" w:rsidRPr="00224E7D" w:rsidRDefault="007B3B59" w:rsidP="00FC3BD9">
      <w:pPr>
        <w:numPr>
          <w:ilvl w:val="0"/>
          <w:numId w:val="31"/>
        </w:numPr>
        <w:spacing w:after="60"/>
        <w:ind w:right="18"/>
        <w:jc w:val="both"/>
        <w:rPr>
          <w:sz w:val="22"/>
          <w:szCs w:val="22"/>
        </w:rPr>
      </w:pPr>
      <w:r w:rsidRPr="00224E7D">
        <w:rPr>
          <w:b/>
          <w:i/>
          <w:sz w:val="22"/>
          <w:szCs w:val="22"/>
        </w:rPr>
        <w:t>Tickets</w:t>
      </w:r>
      <w:r w:rsidR="00453B70" w:rsidRPr="00224E7D">
        <w:rPr>
          <w:b/>
          <w:i/>
          <w:sz w:val="22"/>
          <w:szCs w:val="22"/>
        </w:rPr>
        <w:t xml:space="preserve"> </w:t>
      </w:r>
      <w:r w:rsidR="00BA78DB" w:rsidRPr="00224E7D">
        <w:rPr>
          <w:i/>
          <w:sz w:val="22"/>
          <w:szCs w:val="22"/>
        </w:rPr>
        <w:t>-</w:t>
      </w:r>
      <w:r w:rsidR="00453B70" w:rsidRPr="00224E7D">
        <w:rPr>
          <w:i/>
          <w:sz w:val="22"/>
          <w:szCs w:val="22"/>
        </w:rPr>
        <w:t xml:space="preserve"> </w:t>
      </w:r>
      <w:r w:rsidR="00BA78DB" w:rsidRPr="00224E7D">
        <w:rPr>
          <w:sz w:val="22"/>
          <w:szCs w:val="22"/>
        </w:rPr>
        <w:t>Pre-numbered tickets must be sold at school-sponsored events if admission is charged.</w:t>
      </w:r>
    </w:p>
    <w:p w:rsidR="007B3B59" w:rsidRPr="00224E7D" w:rsidRDefault="007B3B59" w:rsidP="00FC3BD9">
      <w:pPr>
        <w:numPr>
          <w:ilvl w:val="0"/>
          <w:numId w:val="27"/>
        </w:numPr>
        <w:tabs>
          <w:tab w:val="num" w:pos="720"/>
        </w:tabs>
        <w:spacing w:after="60"/>
        <w:ind w:left="720" w:right="18"/>
        <w:jc w:val="both"/>
        <w:rPr>
          <w:sz w:val="22"/>
          <w:szCs w:val="22"/>
        </w:rPr>
      </w:pPr>
      <w:r w:rsidRPr="00224E7D">
        <w:rPr>
          <w:sz w:val="22"/>
          <w:szCs w:val="22"/>
        </w:rPr>
        <w:t xml:space="preserve">All multi-purpose, specialty and centralized athletic tickets must be </w:t>
      </w:r>
      <w:r w:rsidR="00E61F17" w:rsidRPr="00224E7D">
        <w:rPr>
          <w:sz w:val="22"/>
          <w:szCs w:val="22"/>
        </w:rPr>
        <w:t>maintained</w:t>
      </w:r>
      <w:r w:rsidRPr="00224E7D">
        <w:rPr>
          <w:sz w:val="22"/>
          <w:szCs w:val="22"/>
        </w:rPr>
        <w:t xml:space="preserve"> on inventory.</w:t>
      </w:r>
    </w:p>
    <w:p w:rsidR="007B3B59" w:rsidRPr="00224E7D" w:rsidRDefault="00603FDD" w:rsidP="00FC3BD9">
      <w:pPr>
        <w:numPr>
          <w:ilvl w:val="0"/>
          <w:numId w:val="27"/>
        </w:numPr>
        <w:tabs>
          <w:tab w:val="num" w:pos="720"/>
        </w:tabs>
        <w:spacing w:after="60"/>
        <w:ind w:left="720" w:right="18"/>
        <w:jc w:val="both"/>
        <w:rPr>
          <w:sz w:val="22"/>
          <w:szCs w:val="22"/>
        </w:rPr>
      </w:pPr>
      <w:r w:rsidRPr="00224E7D">
        <w:rPr>
          <w:sz w:val="22"/>
          <w:szCs w:val="22"/>
        </w:rPr>
        <w:t>T</w:t>
      </w:r>
      <w:r w:rsidR="007B3B59" w:rsidRPr="00224E7D">
        <w:rPr>
          <w:sz w:val="22"/>
          <w:szCs w:val="22"/>
        </w:rPr>
        <w:t xml:space="preserve">ickets that are produced in the school must be numbered under dual control.  </w:t>
      </w:r>
      <w:r w:rsidRPr="00224E7D">
        <w:rPr>
          <w:sz w:val="22"/>
          <w:szCs w:val="22"/>
        </w:rPr>
        <w:t>T</w:t>
      </w:r>
      <w:r w:rsidR="007B3B59" w:rsidRPr="00224E7D">
        <w:rPr>
          <w:sz w:val="22"/>
          <w:szCs w:val="22"/>
        </w:rPr>
        <w:t xml:space="preserve">he actual number of tickets available for sale </w:t>
      </w:r>
      <w:r w:rsidRPr="00224E7D">
        <w:rPr>
          <w:sz w:val="22"/>
          <w:szCs w:val="22"/>
        </w:rPr>
        <w:t xml:space="preserve">is to </w:t>
      </w:r>
      <w:r w:rsidR="007B3B59" w:rsidRPr="00224E7D">
        <w:rPr>
          <w:sz w:val="22"/>
          <w:szCs w:val="22"/>
        </w:rPr>
        <w:t>be documented whether the tickets were purchased, donated, or produced within the school.</w:t>
      </w:r>
    </w:p>
    <w:p w:rsidR="007B3B59" w:rsidRPr="00224E7D" w:rsidRDefault="007B3B59" w:rsidP="00FC3BD9">
      <w:pPr>
        <w:numPr>
          <w:ilvl w:val="0"/>
          <w:numId w:val="27"/>
        </w:numPr>
        <w:tabs>
          <w:tab w:val="num" w:pos="720"/>
        </w:tabs>
        <w:spacing w:after="60"/>
        <w:ind w:left="720" w:right="-900"/>
        <w:jc w:val="both"/>
        <w:rPr>
          <w:sz w:val="22"/>
          <w:szCs w:val="22"/>
        </w:rPr>
      </w:pPr>
      <w:r w:rsidRPr="00224E7D">
        <w:rPr>
          <w:sz w:val="22"/>
          <w:szCs w:val="22"/>
        </w:rPr>
        <w:t xml:space="preserve">A perpetual </w:t>
      </w:r>
      <w:r w:rsidRPr="00224E7D">
        <w:rPr>
          <w:b/>
          <w:i/>
          <w:iCs/>
          <w:sz w:val="22"/>
          <w:szCs w:val="22"/>
        </w:rPr>
        <w:t>Ticket Inventory</w:t>
      </w:r>
      <w:r w:rsidRPr="00224E7D">
        <w:rPr>
          <w:sz w:val="22"/>
          <w:szCs w:val="22"/>
        </w:rPr>
        <w:t xml:space="preserve"> (PCS Form 3-2907) must be maintained at the school.  </w:t>
      </w:r>
    </w:p>
    <w:p w:rsidR="007B3B59" w:rsidRPr="00224E7D" w:rsidRDefault="007B3B59" w:rsidP="00FC3BD9">
      <w:pPr>
        <w:numPr>
          <w:ilvl w:val="0"/>
          <w:numId w:val="27"/>
        </w:numPr>
        <w:tabs>
          <w:tab w:val="num" w:pos="720"/>
        </w:tabs>
        <w:spacing w:after="60"/>
        <w:ind w:left="720" w:right="-900"/>
        <w:jc w:val="both"/>
        <w:rPr>
          <w:sz w:val="22"/>
          <w:szCs w:val="22"/>
        </w:rPr>
      </w:pPr>
      <w:r w:rsidRPr="00224E7D">
        <w:rPr>
          <w:sz w:val="22"/>
          <w:szCs w:val="22"/>
        </w:rPr>
        <w:t>All unsold tickets must be kept for audit review.</w:t>
      </w:r>
    </w:p>
    <w:p w:rsidR="007B3B59" w:rsidRPr="00224E7D" w:rsidRDefault="007B3B59" w:rsidP="00FC3BD9">
      <w:pPr>
        <w:numPr>
          <w:ilvl w:val="0"/>
          <w:numId w:val="27"/>
        </w:numPr>
        <w:tabs>
          <w:tab w:val="num" w:pos="720"/>
        </w:tabs>
        <w:spacing w:after="60"/>
        <w:ind w:left="720" w:right="18"/>
        <w:jc w:val="both"/>
        <w:rPr>
          <w:sz w:val="22"/>
          <w:szCs w:val="22"/>
        </w:rPr>
      </w:pPr>
      <w:r w:rsidRPr="00224E7D">
        <w:rPr>
          <w:sz w:val="22"/>
          <w:szCs w:val="22"/>
        </w:rPr>
        <w:t xml:space="preserve">Revenue from ticket sales must be submitted to the </w:t>
      </w:r>
      <w:r w:rsidR="00FA0FBB" w:rsidRPr="00224E7D">
        <w:rPr>
          <w:sz w:val="22"/>
          <w:szCs w:val="22"/>
        </w:rPr>
        <w:t>b</w:t>
      </w:r>
      <w:r w:rsidRPr="00224E7D">
        <w:rPr>
          <w:sz w:val="22"/>
          <w:szCs w:val="22"/>
        </w:rPr>
        <w:t xml:space="preserve">ookkeeper for receipt </w:t>
      </w:r>
      <w:r w:rsidR="00603FDD" w:rsidRPr="00224E7D">
        <w:rPr>
          <w:sz w:val="22"/>
          <w:szCs w:val="22"/>
        </w:rPr>
        <w:t xml:space="preserve">no later than </w:t>
      </w:r>
      <w:r w:rsidRPr="00224E7D">
        <w:rPr>
          <w:sz w:val="22"/>
          <w:szCs w:val="22"/>
        </w:rPr>
        <w:t xml:space="preserve">the next business day.  </w:t>
      </w:r>
    </w:p>
    <w:p w:rsidR="006077B7" w:rsidRPr="00224E7D" w:rsidRDefault="007B3B59" w:rsidP="00FC3BD9">
      <w:pPr>
        <w:numPr>
          <w:ilvl w:val="0"/>
          <w:numId w:val="27"/>
        </w:numPr>
        <w:tabs>
          <w:tab w:val="clear" w:pos="1800"/>
          <w:tab w:val="num" w:pos="720"/>
        </w:tabs>
        <w:ind w:left="720"/>
        <w:jc w:val="both"/>
        <w:rPr>
          <w:sz w:val="22"/>
          <w:szCs w:val="22"/>
        </w:rPr>
      </w:pPr>
      <w:r w:rsidRPr="00224E7D">
        <w:rPr>
          <w:sz w:val="22"/>
          <w:szCs w:val="22"/>
        </w:rPr>
        <w:t xml:space="preserve">A </w:t>
      </w:r>
      <w:r w:rsidRPr="00224E7D">
        <w:rPr>
          <w:b/>
          <w:i/>
          <w:iCs/>
          <w:sz w:val="22"/>
          <w:szCs w:val="22"/>
        </w:rPr>
        <w:t>Ticket Sales Report</w:t>
      </w:r>
      <w:r w:rsidR="00AD24AB" w:rsidRPr="00224E7D">
        <w:rPr>
          <w:b/>
          <w:i/>
          <w:iCs/>
          <w:sz w:val="22"/>
          <w:szCs w:val="22"/>
        </w:rPr>
        <w:t xml:space="preserve"> </w:t>
      </w:r>
      <w:r w:rsidRPr="00224E7D">
        <w:rPr>
          <w:sz w:val="22"/>
          <w:szCs w:val="22"/>
        </w:rPr>
        <w:t>must be finalized by the next business day following the activity.  Refer to the most current form for detailed instructions.</w:t>
      </w:r>
    </w:p>
    <w:p w:rsidR="007B3B59" w:rsidRPr="00224E7D" w:rsidRDefault="007B3B59" w:rsidP="00FC3BD9">
      <w:pPr>
        <w:ind w:left="360"/>
        <w:jc w:val="both"/>
        <w:rPr>
          <w:sz w:val="22"/>
          <w:szCs w:val="22"/>
        </w:rPr>
      </w:pPr>
    </w:p>
    <w:p w:rsidR="002352BA" w:rsidRPr="00224E7D" w:rsidRDefault="00E62858" w:rsidP="00FC3BD9">
      <w:pPr>
        <w:numPr>
          <w:ilvl w:val="0"/>
          <w:numId w:val="11"/>
        </w:numPr>
        <w:tabs>
          <w:tab w:val="left" w:pos="360"/>
        </w:tabs>
        <w:jc w:val="both"/>
        <w:rPr>
          <w:sz w:val="22"/>
          <w:szCs w:val="22"/>
        </w:rPr>
      </w:pPr>
      <w:r w:rsidRPr="00224E7D">
        <w:rPr>
          <w:sz w:val="22"/>
          <w:szCs w:val="22"/>
        </w:rPr>
        <w:t>It is recommended that</w:t>
      </w:r>
      <w:r w:rsidR="00453B70" w:rsidRPr="00224E7D">
        <w:rPr>
          <w:sz w:val="22"/>
          <w:szCs w:val="22"/>
        </w:rPr>
        <w:t xml:space="preserve"> </w:t>
      </w:r>
      <w:r w:rsidR="00DA7F4F" w:rsidRPr="00224E7D">
        <w:rPr>
          <w:sz w:val="22"/>
          <w:szCs w:val="22"/>
        </w:rPr>
        <w:t>money</w:t>
      </w:r>
      <w:r w:rsidR="00453B70" w:rsidRPr="00224E7D">
        <w:rPr>
          <w:sz w:val="22"/>
          <w:szCs w:val="22"/>
        </w:rPr>
        <w:t xml:space="preserve"> </w:t>
      </w:r>
      <w:r w:rsidR="00DA7F4F" w:rsidRPr="00224E7D">
        <w:rPr>
          <w:sz w:val="22"/>
          <w:szCs w:val="22"/>
        </w:rPr>
        <w:t xml:space="preserve">collected from fundraising activities </w:t>
      </w:r>
      <w:r w:rsidRPr="00224E7D">
        <w:rPr>
          <w:sz w:val="22"/>
          <w:szCs w:val="22"/>
        </w:rPr>
        <w:t xml:space="preserve">not </w:t>
      </w:r>
      <w:r w:rsidR="00DA7F4F" w:rsidRPr="00224E7D">
        <w:rPr>
          <w:sz w:val="22"/>
          <w:szCs w:val="22"/>
        </w:rPr>
        <w:t xml:space="preserve">be spent until </w:t>
      </w:r>
      <w:r w:rsidR="006B42A9" w:rsidRPr="00224E7D">
        <w:rPr>
          <w:sz w:val="22"/>
          <w:szCs w:val="22"/>
        </w:rPr>
        <w:t xml:space="preserve">the </w:t>
      </w:r>
      <w:r w:rsidR="006B42A9" w:rsidRPr="00224E7D">
        <w:rPr>
          <w:b/>
          <w:i/>
          <w:sz w:val="22"/>
          <w:szCs w:val="22"/>
        </w:rPr>
        <w:t>Sales Report</w:t>
      </w:r>
      <w:r w:rsidR="00DA7F4F" w:rsidRPr="00224E7D">
        <w:rPr>
          <w:sz w:val="22"/>
          <w:szCs w:val="22"/>
        </w:rPr>
        <w:t xml:space="preserve"> and/or </w:t>
      </w:r>
      <w:r w:rsidR="006B42A9" w:rsidRPr="00224E7D">
        <w:rPr>
          <w:b/>
          <w:i/>
          <w:sz w:val="22"/>
          <w:szCs w:val="22"/>
        </w:rPr>
        <w:t>Ticket Sales Report</w:t>
      </w:r>
      <w:r w:rsidR="00453B70" w:rsidRPr="00224E7D">
        <w:rPr>
          <w:i/>
          <w:sz w:val="22"/>
          <w:szCs w:val="22"/>
        </w:rPr>
        <w:t xml:space="preserve"> </w:t>
      </w:r>
      <w:r w:rsidR="006B42A9" w:rsidRPr="00224E7D">
        <w:rPr>
          <w:sz w:val="22"/>
          <w:szCs w:val="22"/>
        </w:rPr>
        <w:t xml:space="preserve">are completed and submitted to the </w:t>
      </w:r>
      <w:r w:rsidR="00FA0FBB" w:rsidRPr="00224E7D">
        <w:rPr>
          <w:sz w:val="22"/>
          <w:szCs w:val="22"/>
        </w:rPr>
        <w:t>b</w:t>
      </w:r>
      <w:r w:rsidR="006B42A9" w:rsidRPr="00224E7D">
        <w:rPr>
          <w:sz w:val="22"/>
          <w:szCs w:val="22"/>
        </w:rPr>
        <w:t>ookkeeper</w:t>
      </w:r>
      <w:r w:rsidR="002352BA" w:rsidRPr="00224E7D">
        <w:rPr>
          <w:sz w:val="22"/>
          <w:szCs w:val="22"/>
        </w:rPr>
        <w:t>.</w:t>
      </w:r>
    </w:p>
    <w:p w:rsidR="00510396" w:rsidRPr="00224E7D" w:rsidRDefault="00510396" w:rsidP="00FC3BD9">
      <w:pPr>
        <w:tabs>
          <w:tab w:val="left" w:pos="360"/>
        </w:tabs>
        <w:ind w:left="360"/>
        <w:jc w:val="both"/>
        <w:rPr>
          <w:sz w:val="22"/>
          <w:szCs w:val="22"/>
        </w:rPr>
      </w:pPr>
    </w:p>
    <w:p w:rsidR="00510396" w:rsidRPr="00224E7D" w:rsidRDefault="00510396" w:rsidP="00FC3BD9">
      <w:pPr>
        <w:numPr>
          <w:ilvl w:val="0"/>
          <w:numId w:val="11"/>
        </w:numPr>
        <w:tabs>
          <w:tab w:val="left" w:pos="360"/>
        </w:tabs>
        <w:spacing w:after="120"/>
        <w:jc w:val="both"/>
        <w:rPr>
          <w:b/>
          <w:sz w:val="22"/>
          <w:szCs w:val="22"/>
        </w:rPr>
      </w:pPr>
      <w:r w:rsidRPr="00224E7D">
        <w:rPr>
          <w:b/>
          <w:i/>
          <w:sz w:val="22"/>
          <w:szCs w:val="22"/>
        </w:rPr>
        <w:t>Walk-A-Thons</w:t>
      </w:r>
      <w:r w:rsidR="00BA78DB" w:rsidRPr="00224E7D">
        <w:rPr>
          <w:b/>
          <w:i/>
          <w:sz w:val="22"/>
          <w:szCs w:val="22"/>
        </w:rPr>
        <w:t xml:space="preserve"> and other like Activities</w:t>
      </w:r>
      <w:r w:rsidR="00BA78DB" w:rsidRPr="00224E7D">
        <w:rPr>
          <w:b/>
          <w:sz w:val="22"/>
          <w:szCs w:val="22"/>
        </w:rPr>
        <w:t xml:space="preserve"> - </w:t>
      </w:r>
      <w:r w:rsidR="00BA78DB" w:rsidRPr="00224E7D">
        <w:rPr>
          <w:sz w:val="22"/>
          <w:szCs w:val="22"/>
        </w:rPr>
        <w:t>Activity events initiated and conducted in the name of the school, which are held during the school day, shall be deemed a school activity and appropriate approvals must be obtained. Money co</w:t>
      </w:r>
      <w:r w:rsidR="003024D4">
        <w:rPr>
          <w:sz w:val="22"/>
          <w:szCs w:val="22"/>
        </w:rPr>
        <w:t>llected for these activities is</w:t>
      </w:r>
      <w:r w:rsidR="00BA78DB" w:rsidRPr="00224E7D">
        <w:rPr>
          <w:sz w:val="22"/>
          <w:szCs w:val="22"/>
        </w:rPr>
        <w:t xml:space="preserve"> processed through the school’s internal fund accounts.</w:t>
      </w:r>
    </w:p>
    <w:p w:rsidR="00510396" w:rsidRPr="00224E7D" w:rsidRDefault="00510396" w:rsidP="00FC3BD9">
      <w:pPr>
        <w:pStyle w:val="ListParagraph"/>
        <w:numPr>
          <w:ilvl w:val="1"/>
          <w:numId w:val="11"/>
        </w:numPr>
        <w:spacing w:after="120"/>
        <w:jc w:val="both"/>
        <w:rPr>
          <w:sz w:val="22"/>
          <w:szCs w:val="22"/>
        </w:rPr>
      </w:pPr>
      <w:r w:rsidRPr="00224E7D">
        <w:rPr>
          <w:sz w:val="22"/>
          <w:szCs w:val="22"/>
        </w:rPr>
        <w:t xml:space="preserve">When conducting walk-a-thons or other events where students ask for pledges, the </w:t>
      </w:r>
      <w:r w:rsidRPr="00224E7D">
        <w:rPr>
          <w:b/>
          <w:i/>
          <w:sz w:val="22"/>
          <w:szCs w:val="22"/>
        </w:rPr>
        <w:t>Pledge Collection Sheet</w:t>
      </w:r>
      <w:r w:rsidR="00453B70" w:rsidRPr="00224E7D">
        <w:rPr>
          <w:b/>
          <w:i/>
          <w:sz w:val="22"/>
          <w:szCs w:val="22"/>
        </w:rPr>
        <w:t xml:space="preserve"> </w:t>
      </w:r>
      <w:r w:rsidRPr="00224E7D">
        <w:rPr>
          <w:sz w:val="22"/>
          <w:szCs w:val="22"/>
        </w:rPr>
        <w:t>(PCS Form 3-2901) is to be used.</w:t>
      </w:r>
    </w:p>
    <w:p w:rsidR="00510396" w:rsidRPr="00224E7D" w:rsidRDefault="00510396" w:rsidP="00FC3BD9">
      <w:pPr>
        <w:pStyle w:val="ListParagraph"/>
        <w:numPr>
          <w:ilvl w:val="1"/>
          <w:numId w:val="11"/>
        </w:numPr>
        <w:spacing w:after="60"/>
        <w:jc w:val="both"/>
        <w:rPr>
          <w:sz w:val="22"/>
          <w:szCs w:val="22"/>
        </w:rPr>
      </w:pPr>
      <w:r w:rsidRPr="00224E7D">
        <w:rPr>
          <w:sz w:val="22"/>
          <w:szCs w:val="22"/>
        </w:rPr>
        <w:t xml:space="preserve">The </w:t>
      </w:r>
      <w:r w:rsidRPr="00224E7D">
        <w:rPr>
          <w:b/>
          <w:i/>
          <w:sz w:val="22"/>
          <w:szCs w:val="22"/>
        </w:rPr>
        <w:t>Pledge Collection Sheets</w:t>
      </w:r>
      <w:r w:rsidRPr="00224E7D">
        <w:rPr>
          <w:sz w:val="22"/>
          <w:szCs w:val="22"/>
        </w:rPr>
        <w:t xml:space="preserve"> are to be recorded on the </w:t>
      </w:r>
      <w:r w:rsidRPr="00224E7D">
        <w:rPr>
          <w:b/>
          <w:i/>
          <w:sz w:val="22"/>
          <w:szCs w:val="22"/>
        </w:rPr>
        <w:t xml:space="preserve">Pledge </w:t>
      </w:r>
      <w:r w:rsidR="004174E3">
        <w:rPr>
          <w:b/>
          <w:i/>
          <w:sz w:val="22"/>
          <w:szCs w:val="22"/>
        </w:rPr>
        <w:t>Collection</w:t>
      </w:r>
      <w:r w:rsidRPr="00224E7D">
        <w:rPr>
          <w:b/>
          <w:i/>
          <w:sz w:val="22"/>
          <w:szCs w:val="22"/>
        </w:rPr>
        <w:t xml:space="preserve"> Control Sheet</w:t>
      </w:r>
      <w:r w:rsidR="00453B70" w:rsidRPr="00224E7D">
        <w:rPr>
          <w:b/>
          <w:i/>
          <w:sz w:val="22"/>
          <w:szCs w:val="22"/>
        </w:rPr>
        <w:t xml:space="preserve"> </w:t>
      </w:r>
      <w:r w:rsidRPr="00224E7D">
        <w:rPr>
          <w:sz w:val="22"/>
          <w:szCs w:val="22"/>
        </w:rPr>
        <w:t xml:space="preserve">(PCS Form 3-2899).  Additional instructions </w:t>
      </w:r>
      <w:r w:rsidR="00440A2C" w:rsidRPr="00224E7D">
        <w:rPr>
          <w:sz w:val="22"/>
          <w:szCs w:val="22"/>
        </w:rPr>
        <w:t xml:space="preserve">are provided on </w:t>
      </w:r>
      <w:r w:rsidRPr="00224E7D">
        <w:rPr>
          <w:sz w:val="22"/>
          <w:szCs w:val="22"/>
        </w:rPr>
        <w:t xml:space="preserve">these forms </w:t>
      </w:r>
      <w:r w:rsidR="00440A2C" w:rsidRPr="00224E7D">
        <w:rPr>
          <w:sz w:val="22"/>
          <w:szCs w:val="22"/>
        </w:rPr>
        <w:t>as to their use</w:t>
      </w:r>
      <w:r w:rsidRPr="00224E7D">
        <w:rPr>
          <w:sz w:val="22"/>
          <w:szCs w:val="22"/>
        </w:rPr>
        <w:t xml:space="preserve">. </w:t>
      </w:r>
    </w:p>
    <w:p w:rsidR="007B3B59" w:rsidRPr="00224E7D" w:rsidRDefault="007B3B59" w:rsidP="00FC3BD9">
      <w:pPr>
        <w:jc w:val="both"/>
        <w:rPr>
          <w:b/>
          <w:sz w:val="22"/>
          <w:szCs w:val="22"/>
        </w:rPr>
      </w:pPr>
    </w:p>
    <w:p w:rsidR="007B0532" w:rsidRDefault="007B0532" w:rsidP="00FC3BD9">
      <w:pPr>
        <w:jc w:val="both"/>
        <w:rPr>
          <w:b/>
          <w:sz w:val="22"/>
          <w:szCs w:val="22"/>
          <w:u w:val="single"/>
        </w:rPr>
      </w:pPr>
      <w:r w:rsidRPr="00224E7D">
        <w:rPr>
          <w:b/>
          <w:sz w:val="22"/>
          <w:szCs w:val="22"/>
          <w:u w:val="single"/>
        </w:rPr>
        <w:lastRenderedPageBreak/>
        <w:t>OTHER INFORMATION</w:t>
      </w:r>
    </w:p>
    <w:p w:rsidR="00203DAF" w:rsidRDefault="00203DAF" w:rsidP="00FC3BD9">
      <w:pPr>
        <w:jc w:val="both"/>
        <w:rPr>
          <w:b/>
          <w:sz w:val="22"/>
          <w:szCs w:val="22"/>
          <w:u w:val="single"/>
        </w:rPr>
      </w:pPr>
    </w:p>
    <w:p w:rsidR="00203DAF" w:rsidRPr="00203DAF" w:rsidRDefault="00203DAF" w:rsidP="00203DAF">
      <w:pPr>
        <w:pStyle w:val="ListParagraph"/>
        <w:numPr>
          <w:ilvl w:val="0"/>
          <w:numId w:val="31"/>
        </w:numPr>
        <w:jc w:val="both"/>
        <w:rPr>
          <w:b/>
          <w:sz w:val="22"/>
          <w:szCs w:val="22"/>
          <w:u w:val="single"/>
        </w:rPr>
      </w:pPr>
      <w:r w:rsidRPr="00203DAF">
        <w:rPr>
          <w:b/>
          <w:i/>
          <w:sz w:val="22"/>
          <w:szCs w:val="22"/>
        </w:rPr>
        <w:t>Grants</w:t>
      </w:r>
      <w:r>
        <w:rPr>
          <w:sz w:val="22"/>
          <w:szCs w:val="22"/>
        </w:rPr>
        <w:t xml:space="preserve"> – Teachers applying for a grant need to fill out a request for activity for supervisory approval.  Grants are usually sent to the special projects department and not deposited into internal funds. </w:t>
      </w:r>
    </w:p>
    <w:p w:rsidR="002352BA" w:rsidRPr="00224E7D" w:rsidRDefault="002352BA" w:rsidP="00FC3BD9">
      <w:pPr>
        <w:jc w:val="both"/>
        <w:rPr>
          <w:sz w:val="22"/>
          <w:szCs w:val="22"/>
        </w:rPr>
      </w:pPr>
    </w:p>
    <w:p w:rsidR="000C2612" w:rsidRPr="00224E7D" w:rsidRDefault="007C17EF" w:rsidP="00FC3BD9">
      <w:pPr>
        <w:numPr>
          <w:ilvl w:val="0"/>
          <w:numId w:val="31"/>
        </w:numPr>
        <w:jc w:val="both"/>
        <w:rPr>
          <w:sz w:val="22"/>
          <w:szCs w:val="22"/>
        </w:rPr>
      </w:pPr>
      <w:r w:rsidRPr="00224E7D">
        <w:rPr>
          <w:b/>
          <w:i/>
          <w:sz w:val="22"/>
          <w:szCs w:val="22"/>
        </w:rPr>
        <w:t>S</w:t>
      </w:r>
      <w:r w:rsidR="000C2612" w:rsidRPr="00224E7D">
        <w:rPr>
          <w:b/>
          <w:i/>
          <w:sz w:val="22"/>
          <w:szCs w:val="22"/>
        </w:rPr>
        <w:t>tudent Obligations</w:t>
      </w:r>
      <w:r w:rsidR="00980EF2" w:rsidRPr="00224E7D">
        <w:rPr>
          <w:b/>
          <w:i/>
          <w:sz w:val="22"/>
          <w:szCs w:val="22"/>
        </w:rPr>
        <w:t xml:space="preserve"> </w:t>
      </w:r>
      <w:r w:rsidR="00C438D2" w:rsidRPr="00224E7D">
        <w:rPr>
          <w:i/>
          <w:sz w:val="22"/>
          <w:szCs w:val="22"/>
        </w:rPr>
        <w:t>-</w:t>
      </w:r>
      <w:r w:rsidR="00980EF2" w:rsidRPr="00224E7D">
        <w:rPr>
          <w:i/>
          <w:sz w:val="22"/>
          <w:szCs w:val="22"/>
        </w:rPr>
        <w:t xml:space="preserve"> </w:t>
      </w:r>
      <w:r w:rsidR="000C2612" w:rsidRPr="00224E7D">
        <w:rPr>
          <w:sz w:val="22"/>
          <w:szCs w:val="22"/>
        </w:rPr>
        <w:t>Textbooks</w:t>
      </w:r>
      <w:r w:rsidR="00656C6A" w:rsidRPr="00224E7D">
        <w:rPr>
          <w:sz w:val="22"/>
          <w:szCs w:val="22"/>
        </w:rPr>
        <w:t xml:space="preserve">: </w:t>
      </w:r>
      <w:r w:rsidR="000C2612" w:rsidRPr="00224E7D">
        <w:rPr>
          <w:sz w:val="22"/>
          <w:szCs w:val="22"/>
        </w:rPr>
        <w:t>L</w:t>
      </w:r>
      <w:r w:rsidR="00037D50" w:rsidRPr="00224E7D">
        <w:rPr>
          <w:sz w:val="22"/>
          <w:szCs w:val="22"/>
        </w:rPr>
        <w:t>ost</w:t>
      </w:r>
      <w:r w:rsidR="000C2612" w:rsidRPr="00224E7D">
        <w:rPr>
          <w:sz w:val="22"/>
          <w:szCs w:val="22"/>
        </w:rPr>
        <w:t xml:space="preserve"> &amp; D</w:t>
      </w:r>
      <w:r w:rsidR="00037D50" w:rsidRPr="00224E7D">
        <w:rPr>
          <w:sz w:val="22"/>
          <w:szCs w:val="22"/>
        </w:rPr>
        <w:t>amaged</w:t>
      </w:r>
      <w:r w:rsidR="000C2612" w:rsidRPr="00224E7D">
        <w:rPr>
          <w:sz w:val="22"/>
          <w:szCs w:val="22"/>
        </w:rPr>
        <w:t xml:space="preserve"> textbook forms are available from the </w:t>
      </w:r>
      <w:r w:rsidR="00371C8D" w:rsidRPr="00224E7D">
        <w:rPr>
          <w:sz w:val="22"/>
          <w:szCs w:val="22"/>
        </w:rPr>
        <w:t>t</w:t>
      </w:r>
      <w:r w:rsidR="00E60019" w:rsidRPr="00224E7D">
        <w:rPr>
          <w:sz w:val="22"/>
          <w:szCs w:val="22"/>
        </w:rPr>
        <w:t xml:space="preserve">extbook </w:t>
      </w:r>
      <w:r w:rsidR="00371C8D" w:rsidRPr="00224E7D">
        <w:rPr>
          <w:sz w:val="22"/>
          <w:szCs w:val="22"/>
        </w:rPr>
        <w:t>coordinator</w:t>
      </w:r>
      <w:r w:rsidRPr="00224E7D">
        <w:rPr>
          <w:sz w:val="22"/>
          <w:szCs w:val="22"/>
        </w:rPr>
        <w:t xml:space="preserve">.  The form is to be used when a book is lost or damaged through the year so </w:t>
      </w:r>
      <w:r w:rsidR="009C1F4A" w:rsidRPr="00267042">
        <w:rPr>
          <w:sz w:val="22"/>
          <w:szCs w:val="22"/>
        </w:rPr>
        <w:t xml:space="preserve">that </w:t>
      </w:r>
      <w:r w:rsidR="00947BE3" w:rsidRPr="00267042">
        <w:rPr>
          <w:sz w:val="22"/>
          <w:szCs w:val="22"/>
        </w:rPr>
        <w:t xml:space="preserve">an </w:t>
      </w:r>
      <w:r w:rsidR="00BA43F0" w:rsidRPr="00224E7D">
        <w:rPr>
          <w:sz w:val="22"/>
          <w:szCs w:val="22"/>
        </w:rPr>
        <w:t>accurate inventory</w:t>
      </w:r>
      <w:r w:rsidR="009C1F4A">
        <w:rPr>
          <w:sz w:val="22"/>
          <w:szCs w:val="22"/>
        </w:rPr>
        <w:t xml:space="preserve"> can be maintained</w:t>
      </w:r>
      <w:r w:rsidR="00BA43F0" w:rsidRPr="00224E7D">
        <w:rPr>
          <w:sz w:val="22"/>
          <w:szCs w:val="22"/>
        </w:rPr>
        <w:t>. T</w:t>
      </w:r>
      <w:r w:rsidRPr="00224E7D">
        <w:rPr>
          <w:sz w:val="22"/>
          <w:szCs w:val="22"/>
        </w:rPr>
        <w:t xml:space="preserve">here is an end of the year report due to the </w:t>
      </w:r>
      <w:r w:rsidR="00FA0FBB" w:rsidRPr="00224E7D">
        <w:rPr>
          <w:sz w:val="22"/>
          <w:szCs w:val="22"/>
        </w:rPr>
        <w:t>b</w:t>
      </w:r>
      <w:r w:rsidRPr="00224E7D">
        <w:rPr>
          <w:sz w:val="22"/>
          <w:szCs w:val="22"/>
        </w:rPr>
        <w:t>ookkeeper.</w:t>
      </w:r>
      <w:r w:rsidR="001D3EE4" w:rsidRPr="00224E7D">
        <w:rPr>
          <w:sz w:val="22"/>
          <w:szCs w:val="22"/>
        </w:rPr>
        <w:t xml:space="preserve">  </w:t>
      </w:r>
      <w:r w:rsidR="001D3EE4" w:rsidRPr="00224E7D">
        <w:rPr>
          <w:b/>
          <w:sz w:val="22"/>
          <w:szCs w:val="22"/>
        </w:rPr>
        <w:t>Note:</w:t>
      </w:r>
      <w:r w:rsidR="001D3EE4" w:rsidRPr="00224E7D">
        <w:rPr>
          <w:sz w:val="22"/>
          <w:szCs w:val="22"/>
        </w:rPr>
        <w:t xml:space="preserve">  Every effort should be made to collect textbook obligations from students and/or pass on the obligation if student transfers to another school within the district.</w:t>
      </w:r>
    </w:p>
    <w:p w:rsidR="00371C8D" w:rsidRPr="00DC2899" w:rsidRDefault="00371C8D" w:rsidP="00FC3BD9">
      <w:pPr>
        <w:ind w:left="720"/>
        <w:jc w:val="both"/>
        <w:rPr>
          <w:sz w:val="22"/>
          <w:szCs w:val="22"/>
          <w:highlight w:val="yellow"/>
        </w:rPr>
      </w:pPr>
    </w:p>
    <w:p w:rsidR="007B0532" w:rsidRPr="00224E7D" w:rsidRDefault="00F21350" w:rsidP="00FC3BD9">
      <w:pPr>
        <w:numPr>
          <w:ilvl w:val="0"/>
          <w:numId w:val="1"/>
        </w:numPr>
        <w:spacing w:after="120"/>
        <w:jc w:val="both"/>
        <w:rPr>
          <w:b/>
          <w:i/>
          <w:sz w:val="22"/>
          <w:szCs w:val="22"/>
        </w:rPr>
      </w:pPr>
      <w:r w:rsidRPr="00224E7D">
        <w:rPr>
          <w:b/>
          <w:i/>
          <w:sz w:val="22"/>
          <w:szCs w:val="22"/>
        </w:rPr>
        <w:t>School Board Equipment</w:t>
      </w:r>
      <w:r w:rsidR="001D3EE4" w:rsidRPr="00224E7D">
        <w:rPr>
          <w:b/>
          <w:i/>
          <w:sz w:val="22"/>
          <w:szCs w:val="22"/>
        </w:rPr>
        <w:t xml:space="preserve"> </w:t>
      </w:r>
      <w:r w:rsidR="00C20138" w:rsidRPr="00224E7D">
        <w:rPr>
          <w:i/>
          <w:sz w:val="22"/>
          <w:szCs w:val="22"/>
        </w:rPr>
        <w:t>–</w:t>
      </w:r>
      <w:r w:rsidR="001D3EE4" w:rsidRPr="00224E7D">
        <w:rPr>
          <w:i/>
          <w:sz w:val="22"/>
          <w:szCs w:val="22"/>
        </w:rPr>
        <w:t xml:space="preserve"> </w:t>
      </w:r>
      <w:r w:rsidR="00C20138" w:rsidRPr="00224E7D">
        <w:rPr>
          <w:b/>
          <w:i/>
          <w:sz w:val="22"/>
          <w:szCs w:val="22"/>
        </w:rPr>
        <w:t>Property Removal, Equipment Assignment</w:t>
      </w:r>
      <w:r w:rsidR="00C40C90" w:rsidRPr="00224E7D">
        <w:rPr>
          <w:b/>
          <w:i/>
          <w:sz w:val="22"/>
          <w:szCs w:val="22"/>
        </w:rPr>
        <w:t xml:space="preserve"> &amp; Asset Transfers</w:t>
      </w:r>
      <w:r w:rsidR="007B0532" w:rsidRPr="00224E7D">
        <w:rPr>
          <w:b/>
          <w:i/>
          <w:sz w:val="22"/>
          <w:szCs w:val="22"/>
        </w:rPr>
        <w:t>:</w:t>
      </w:r>
    </w:p>
    <w:p w:rsidR="00322010" w:rsidRPr="004A7301" w:rsidRDefault="00322010" w:rsidP="00FC3BD9">
      <w:pPr>
        <w:numPr>
          <w:ilvl w:val="1"/>
          <w:numId w:val="1"/>
        </w:numPr>
        <w:spacing w:after="120"/>
        <w:jc w:val="both"/>
        <w:rPr>
          <w:sz w:val="22"/>
          <w:szCs w:val="22"/>
          <w:u w:val="single"/>
        </w:rPr>
      </w:pPr>
      <w:r w:rsidRPr="00224E7D">
        <w:rPr>
          <w:sz w:val="22"/>
          <w:szCs w:val="22"/>
        </w:rPr>
        <w:t xml:space="preserve">No </w:t>
      </w:r>
      <w:r w:rsidR="004708BB" w:rsidRPr="00224E7D">
        <w:rPr>
          <w:sz w:val="22"/>
          <w:szCs w:val="22"/>
        </w:rPr>
        <w:t>S</w:t>
      </w:r>
      <w:r w:rsidRPr="00224E7D">
        <w:rPr>
          <w:sz w:val="22"/>
          <w:szCs w:val="22"/>
        </w:rPr>
        <w:t xml:space="preserve">chool </w:t>
      </w:r>
      <w:r w:rsidR="004708BB" w:rsidRPr="00224E7D">
        <w:rPr>
          <w:sz w:val="22"/>
          <w:szCs w:val="22"/>
        </w:rPr>
        <w:t>B</w:t>
      </w:r>
      <w:r w:rsidRPr="00224E7D">
        <w:rPr>
          <w:sz w:val="22"/>
          <w:szCs w:val="22"/>
        </w:rPr>
        <w:t xml:space="preserve">oard equipment </w:t>
      </w:r>
      <w:r w:rsidR="007F733D">
        <w:rPr>
          <w:sz w:val="22"/>
          <w:szCs w:val="22"/>
        </w:rPr>
        <w:t>shall be removed from the school board property</w:t>
      </w:r>
      <w:r w:rsidRPr="00224E7D">
        <w:rPr>
          <w:sz w:val="22"/>
          <w:szCs w:val="22"/>
        </w:rPr>
        <w:t xml:space="preserve"> without the proper paperwork</w:t>
      </w:r>
      <w:r w:rsidR="004708BB" w:rsidRPr="00224E7D">
        <w:rPr>
          <w:sz w:val="22"/>
          <w:szCs w:val="22"/>
        </w:rPr>
        <w:t xml:space="preserve"> being on file</w:t>
      </w:r>
      <w:r w:rsidRPr="00224E7D">
        <w:rPr>
          <w:sz w:val="22"/>
          <w:szCs w:val="22"/>
        </w:rPr>
        <w:t xml:space="preserve">.  </w:t>
      </w:r>
      <w:r w:rsidR="004F4087" w:rsidRPr="004A7301">
        <w:rPr>
          <w:sz w:val="22"/>
          <w:szCs w:val="22"/>
          <w:u w:val="single"/>
        </w:rPr>
        <w:t>All staff must complete a</w:t>
      </w:r>
      <w:r w:rsidRPr="004A7301">
        <w:rPr>
          <w:sz w:val="22"/>
          <w:szCs w:val="22"/>
          <w:u w:val="single"/>
        </w:rPr>
        <w:t xml:space="preserve"> </w:t>
      </w:r>
      <w:r w:rsidRPr="004A7301">
        <w:rPr>
          <w:b/>
          <w:i/>
          <w:sz w:val="22"/>
          <w:szCs w:val="22"/>
          <w:u w:val="single"/>
        </w:rPr>
        <w:t>Property Removal Contract</w:t>
      </w:r>
      <w:r w:rsidR="001D3EE4" w:rsidRPr="004A7301">
        <w:rPr>
          <w:b/>
          <w:i/>
          <w:sz w:val="22"/>
          <w:szCs w:val="22"/>
          <w:u w:val="single"/>
        </w:rPr>
        <w:t xml:space="preserve"> </w:t>
      </w:r>
      <w:r w:rsidRPr="004A7301">
        <w:rPr>
          <w:sz w:val="22"/>
          <w:szCs w:val="22"/>
          <w:u w:val="single"/>
        </w:rPr>
        <w:t xml:space="preserve">(PCS Form 3-1943) with an administrator’s signature </w:t>
      </w:r>
      <w:r w:rsidR="004708BB" w:rsidRPr="004A7301">
        <w:rPr>
          <w:sz w:val="22"/>
          <w:szCs w:val="22"/>
          <w:u w:val="single"/>
        </w:rPr>
        <w:t>granting</w:t>
      </w:r>
      <w:r w:rsidR="00D76665" w:rsidRPr="004A7301">
        <w:rPr>
          <w:sz w:val="22"/>
          <w:szCs w:val="22"/>
          <w:u w:val="single"/>
        </w:rPr>
        <w:t xml:space="preserve"> approval.</w:t>
      </w:r>
      <w:r w:rsidRPr="004A7301">
        <w:rPr>
          <w:sz w:val="22"/>
          <w:szCs w:val="22"/>
          <w:u w:val="single"/>
        </w:rPr>
        <w:t xml:space="preserve"> </w:t>
      </w:r>
      <w:r w:rsidR="004F4087" w:rsidRPr="004A7301">
        <w:rPr>
          <w:sz w:val="22"/>
          <w:szCs w:val="22"/>
          <w:u w:val="single"/>
        </w:rPr>
        <w:t>This form needs to be updated each school year.</w:t>
      </w:r>
    </w:p>
    <w:p w:rsidR="006077B7" w:rsidRPr="00224E7D" w:rsidRDefault="003372EA" w:rsidP="00382B6C">
      <w:pPr>
        <w:numPr>
          <w:ilvl w:val="0"/>
          <w:numId w:val="15"/>
        </w:numPr>
        <w:spacing w:after="120"/>
        <w:ind w:firstLine="0"/>
        <w:jc w:val="both"/>
        <w:rPr>
          <w:sz w:val="22"/>
          <w:szCs w:val="22"/>
        </w:rPr>
      </w:pPr>
      <w:r w:rsidRPr="00224E7D">
        <w:rPr>
          <w:sz w:val="22"/>
          <w:szCs w:val="22"/>
        </w:rPr>
        <w:t>School Board equipment may not be used for personal use.</w:t>
      </w:r>
    </w:p>
    <w:p w:rsidR="00224E7D" w:rsidRPr="00224E7D" w:rsidRDefault="00224E7D" w:rsidP="00830A2B">
      <w:pPr>
        <w:numPr>
          <w:ilvl w:val="0"/>
          <w:numId w:val="15"/>
        </w:numPr>
        <w:tabs>
          <w:tab w:val="clear" w:pos="360"/>
          <w:tab w:val="num" w:pos="720"/>
        </w:tabs>
        <w:spacing w:after="120"/>
        <w:ind w:left="720"/>
        <w:jc w:val="both"/>
        <w:rPr>
          <w:sz w:val="22"/>
          <w:szCs w:val="22"/>
        </w:rPr>
      </w:pPr>
      <w:r>
        <w:rPr>
          <w:sz w:val="22"/>
          <w:szCs w:val="22"/>
          <w:u w:val="single"/>
        </w:rPr>
        <w:t>Missing,</w:t>
      </w:r>
      <w:r w:rsidR="00493182">
        <w:rPr>
          <w:sz w:val="22"/>
          <w:szCs w:val="22"/>
          <w:u w:val="single"/>
        </w:rPr>
        <w:t xml:space="preserve"> damaged,</w:t>
      </w:r>
      <w:r>
        <w:rPr>
          <w:sz w:val="22"/>
          <w:szCs w:val="22"/>
          <w:u w:val="single"/>
        </w:rPr>
        <w:t xml:space="preserve"> </w:t>
      </w:r>
      <w:r w:rsidRPr="00224E7D">
        <w:rPr>
          <w:sz w:val="22"/>
          <w:szCs w:val="22"/>
          <w:u w:val="single"/>
        </w:rPr>
        <w:t>lost</w:t>
      </w:r>
      <w:r>
        <w:rPr>
          <w:sz w:val="22"/>
          <w:szCs w:val="22"/>
          <w:u w:val="single"/>
        </w:rPr>
        <w:t xml:space="preserve"> or stolen</w:t>
      </w:r>
      <w:r w:rsidRPr="00224E7D">
        <w:rPr>
          <w:sz w:val="22"/>
          <w:szCs w:val="22"/>
          <w:u w:val="single"/>
        </w:rPr>
        <w:t xml:space="preserve"> equipment must be reported immediately</w:t>
      </w:r>
      <w:r>
        <w:rPr>
          <w:sz w:val="22"/>
          <w:szCs w:val="22"/>
          <w:u w:val="single"/>
        </w:rPr>
        <w:t xml:space="preserve"> to Risk Management using </w:t>
      </w:r>
      <w:r w:rsidR="004174E3">
        <w:rPr>
          <w:b/>
          <w:i/>
          <w:sz w:val="22"/>
          <w:szCs w:val="22"/>
          <w:u w:val="single"/>
        </w:rPr>
        <w:t xml:space="preserve">Damage </w:t>
      </w:r>
      <w:r w:rsidR="00B9424D">
        <w:rPr>
          <w:b/>
          <w:i/>
          <w:sz w:val="22"/>
          <w:szCs w:val="22"/>
          <w:u w:val="single"/>
        </w:rPr>
        <w:t>and/or</w:t>
      </w:r>
      <w:r w:rsidR="004174E3">
        <w:rPr>
          <w:b/>
          <w:i/>
          <w:sz w:val="22"/>
          <w:szCs w:val="22"/>
          <w:u w:val="single"/>
        </w:rPr>
        <w:t xml:space="preserve"> Loss of Business Property Report </w:t>
      </w:r>
      <w:r w:rsidR="004174E3">
        <w:rPr>
          <w:sz w:val="22"/>
          <w:szCs w:val="22"/>
          <w:u w:val="single"/>
        </w:rPr>
        <w:t>(</w:t>
      </w:r>
      <w:r>
        <w:rPr>
          <w:sz w:val="22"/>
          <w:szCs w:val="22"/>
          <w:u w:val="single"/>
        </w:rPr>
        <w:t>PCS</w:t>
      </w:r>
      <w:r w:rsidR="00830A2B">
        <w:rPr>
          <w:sz w:val="22"/>
          <w:szCs w:val="22"/>
          <w:u w:val="single"/>
        </w:rPr>
        <w:t xml:space="preserve"> </w:t>
      </w:r>
      <w:r w:rsidR="003C084E">
        <w:rPr>
          <w:sz w:val="22"/>
          <w:szCs w:val="22"/>
          <w:u w:val="single"/>
        </w:rPr>
        <w:t>F</w:t>
      </w:r>
      <w:r w:rsidR="00830A2B">
        <w:rPr>
          <w:sz w:val="22"/>
          <w:szCs w:val="22"/>
          <w:u w:val="single"/>
        </w:rPr>
        <w:t>orm 3-865</w:t>
      </w:r>
      <w:r w:rsidR="004174E3">
        <w:rPr>
          <w:sz w:val="22"/>
          <w:szCs w:val="22"/>
          <w:u w:val="single"/>
        </w:rPr>
        <w:t>)</w:t>
      </w:r>
      <w:r w:rsidR="004A7301">
        <w:rPr>
          <w:sz w:val="22"/>
          <w:szCs w:val="22"/>
          <w:u w:val="single"/>
        </w:rPr>
        <w:t xml:space="preserve"> within 60 days</w:t>
      </w:r>
      <w:r w:rsidR="00830A2B">
        <w:rPr>
          <w:sz w:val="22"/>
          <w:szCs w:val="22"/>
          <w:u w:val="single"/>
        </w:rPr>
        <w:t>.</w:t>
      </w:r>
    </w:p>
    <w:p w:rsidR="00224E7D" w:rsidRPr="00830A2B" w:rsidRDefault="00224E7D" w:rsidP="00224E7D">
      <w:pPr>
        <w:numPr>
          <w:ilvl w:val="0"/>
          <w:numId w:val="15"/>
        </w:numPr>
        <w:tabs>
          <w:tab w:val="clear" w:pos="360"/>
          <w:tab w:val="num" w:pos="720"/>
        </w:tabs>
        <w:spacing w:after="120"/>
        <w:ind w:left="720"/>
        <w:jc w:val="both"/>
        <w:rPr>
          <w:sz w:val="22"/>
          <w:szCs w:val="22"/>
        </w:rPr>
      </w:pPr>
      <w:r w:rsidRPr="00224E7D">
        <w:rPr>
          <w:sz w:val="22"/>
          <w:szCs w:val="22"/>
          <w:u w:val="single"/>
        </w:rPr>
        <w:t xml:space="preserve">If an employee loses a piece of equipment and is found to be negligent, he or she will be required </w:t>
      </w:r>
      <w:r w:rsidRPr="00830A2B">
        <w:rPr>
          <w:sz w:val="22"/>
          <w:szCs w:val="22"/>
          <w:u w:val="single"/>
        </w:rPr>
        <w:t>to reimburse the district for the loss (depreciated or lease value) in accordance with Lost Property and Equipment Committee guidelines.</w:t>
      </w:r>
      <w:r w:rsidRPr="00830A2B">
        <w:rPr>
          <w:sz w:val="22"/>
          <w:szCs w:val="22"/>
        </w:rPr>
        <w:t xml:space="preserve"> Refer to </w:t>
      </w:r>
      <w:r w:rsidRPr="00830A2B">
        <w:rPr>
          <w:sz w:val="22"/>
          <w:szCs w:val="22"/>
          <w:u w:val="single"/>
        </w:rPr>
        <w:t>School Board Policy</w:t>
      </w:r>
      <w:r w:rsidRPr="00830A2B">
        <w:rPr>
          <w:sz w:val="22"/>
          <w:szCs w:val="22"/>
        </w:rPr>
        <w:t xml:space="preserve"> 7300 and Risk Management website.</w:t>
      </w:r>
    </w:p>
    <w:p w:rsidR="00A00640" w:rsidRPr="0068619C" w:rsidRDefault="00D76665" w:rsidP="00382B6C">
      <w:pPr>
        <w:numPr>
          <w:ilvl w:val="0"/>
          <w:numId w:val="15"/>
        </w:numPr>
        <w:tabs>
          <w:tab w:val="clear" w:pos="360"/>
          <w:tab w:val="num" w:pos="720"/>
        </w:tabs>
        <w:spacing w:after="120"/>
        <w:ind w:left="720"/>
        <w:jc w:val="both"/>
        <w:rPr>
          <w:sz w:val="22"/>
          <w:szCs w:val="22"/>
        </w:rPr>
      </w:pPr>
      <w:r w:rsidRPr="00830A2B">
        <w:rPr>
          <w:sz w:val="22"/>
          <w:szCs w:val="22"/>
        </w:rPr>
        <w:t>Each staff member is to complete an</w:t>
      </w:r>
      <w:r w:rsidR="00FE4617" w:rsidRPr="00830A2B">
        <w:rPr>
          <w:sz w:val="22"/>
          <w:szCs w:val="22"/>
        </w:rPr>
        <w:t xml:space="preserve"> </w:t>
      </w:r>
      <w:r w:rsidR="00FE4617" w:rsidRPr="00830A2B">
        <w:rPr>
          <w:b/>
          <w:i/>
          <w:sz w:val="22"/>
          <w:szCs w:val="22"/>
        </w:rPr>
        <w:t xml:space="preserve">Equipment Assignment List </w:t>
      </w:r>
      <w:r w:rsidR="00FE4617" w:rsidRPr="00830A2B">
        <w:rPr>
          <w:sz w:val="22"/>
          <w:szCs w:val="22"/>
        </w:rPr>
        <w:t>(PCS Form 3-3160)</w:t>
      </w:r>
      <w:r w:rsidRPr="00830A2B">
        <w:rPr>
          <w:sz w:val="22"/>
          <w:szCs w:val="22"/>
        </w:rPr>
        <w:t xml:space="preserve"> </w:t>
      </w:r>
      <w:r w:rsidR="004A7301">
        <w:rPr>
          <w:sz w:val="22"/>
          <w:szCs w:val="22"/>
        </w:rPr>
        <w:t xml:space="preserve">annually </w:t>
      </w:r>
      <w:r w:rsidRPr="00830A2B">
        <w:rPr>
          <w:sz w:val="22"/>
          <w:szCs w:val="22"/>
        </w:rPr>
        <w:t>that includes all School Board equipment individually assigned</w:t>
      </w:r>
      <w:r w:rsidR="00FE4617" w:rsidRPr="00830A2B">
        <w:rPr>
          <w:sz w:val="22"/>
          <w:szCs w:val="22"/>
        </w:rPr>
        <w:t>.</w:t>
      </w:r>
      <w:r w:rsidRPr="00830A2B">
        <w:rPr>
          <w:sz w:val="22"/>
          <w:szCs w:val="22"/>
        </w:rPr>
        <w:t xml:space="preserve"> Please include</w:t>
      </w:r>
      <w:r w:rsidR="00830A2B" w:rsidRPr="00830A2B">
        <w:rPr>
          <w:sz w:val="22"/>
          <w:szCs w:val="22"/>
        </w:rPr>
        <w:t xml:space="preserve"> </w:t>
      </w:r>
      <w:r w:rsidRPr="00830A2B">
        <w:rPr>
          <w:sz w:val="22"/>
          <w:szCs w:val="22"/>
        </w:rPr>
        <w:t>the property tag (if applicable) and/or serial numbe</w:t>
      </w:r>
      <w:r w:rsidR="009A0AB9" w:rsidRPr="00830A2B">
        <w:rPr>
          <w:sz w:val="22"/>
          <w:szCs w:val="22"/>
        </w:rPr>
        <w:t xml:space="preserve">r of each item.  A signature of acceptance of the equipment should conclude the list.  All </w:t>
      </w:r>
      <w:r w:rsidR="009A0AB9" w:rsidRPr="00830A2B">
        <w:rPr>
          <w:b/>
          <w:i/>
          <w:sz w:val="22"/>
          <w:szCs w:val="22"/>
        </w:rPr>
        <w:t xml:space="preserve">Equipment Assignment Lists </w:t>
      </w:r>
      <w:r w:rsidR="009A0AB9" w:rsidRPr="00830A2B">
        <w:rPr>
          <w:sz w:val="22"/>
          <w:szCs w:val="22"/>
        </w:rPr>
        <w:t xml:space="preserve">are to be on file in the school’s business office. This list is to be updated with current information and new signatures every school year. (Refer to </w:t>
      </w:r>
      <w:r w:rsidR="009A0AB9" w:rsidRPr="00830A2B">
        <w:rPr>
          <w:sz w:val="22"/>
          <w:szCs w:val="22"/>
          <w:u w:val="single"/>
        </w:rPr>
        <w:t xml:space="preserve">School Board </w:t>
      </w:r>
      <w:r w:rsidR="009A0AB9" w:rsidRPr="0068619C">
        <w:rPr>
          <w:sz w:val="22"/>
          <w:szCs w:val="22"/>
          <w:u w:val="single"/>
        </w:rPr>
        <w:t>Policy</w:t>
      </w:r>
      <w:r w:rsidR="009A0AB9" w:rsidRPr="0068619C">
        <w:rPr>
          <w:sz w:val="22"/>
          <w:szCs w:val="22"/>
        </w:rPr>
        <w:t xml:space="preserve"> 7300) </w:t>
      </w:r>
    </w:p>
    <w:p w:rsidR="005663A1" w:rsidRPr="0068619C" w:rsidRDefault="00322010" w:rsidP="00382B6C">
      <w:pPr>
        <w:numPr>
          <w:ilvl w:val="0"/>
          <w:numId w:val="15"/>
        </w:numPr>
        <w:tabs>
          <w:tab w:val="clear" w:pos="360"/>
          <w:tab w:val="num" w:pos="720"/>
        </w:tabs>
        <w:spacing w:after="120"/>
        <w:ind w:left="720" w:hanging="270"/>
        <w:jc w:val="both"/>
        <w:rPr>
          <w:sz w:val="22"/>
          <w:szCs w:val="22"/>
        </w:rPr>
      </w:pPr>
      <w:r w:rsidRPr="0068619C">
        <w:rPr>
          <w:sz w:val="22"/>
          <w:szCs w:val="22"/>
        </w:rPr>
        <w:t xml:space="preserve">At the end of each school year, </w:t>
      </w:r>
      <w:r w:rsidR="001F61FB" w:rsidRPr="0068619C">
        <w:rPr>
          <w:sz w:val="22"/>
          <w:szCs w:val="22"/>
        </w:rPr>
        <w:t>all</w:t>
      </w:r>
      <w:r w:rsidRPr="0068619C">
        <w:rPr>
          <w:sz w:val="22"/>
          <w:szCs w:val="22"/>
        </w:rPr>
        <w:t xml:space="preserve"> employee</w:t>
      </w:r>
      <w:r w:rsidR="001F61FB" w:rsidRPr="0068619C">
        <w:rPr>
          <w:sz w:val="22"/>
          <w:szCs w:val="22"/>
        </w:rPr>
        <w:t>s</w:t>
      </w:r>
      <w:r w:rsidRPr="0068619C">
        <w:rPr>
          <w:sz w:val="22"/>
          <w:szCs w:val="22"/>
        </w:rPr>
        <w:t xml:space="preserve"> </w:t>
      </w:r>
      <w:r w:rsidR="001F61FB" w:rsidRPr="0068619C">
        <w:rPr>
          <w:sz w:val="22"/>
          <w:szCs w:val="22"/>
        </w:rPr>
        <w:t>are</w:t>
      </w:r>
      <w:r w:rsidRPr="0068619C">
        <w:rPr>
          <w:sz w:val="22"/>
          <w:szCs w:val="22"/>
        </w:rPr>
        <w:t xml:space="preserve"> to </w:t>
      </w:r>
      <w:r w:rsidR="001F61FB" w:rsidRPr="0068619C">
        <w:rPr>
          <w:sz w:val="22"/>
          <w:szCs w:val="22"/>
        </w:rPr>
        <w:t>re</w:t>
      </w:r>
      <w:r w:rsidRPr="0068619C">
        <w:rPr>
          <w:sz w:val="22"/>
          <w:szCs w:val="22"/>
        </w:rPr>
        <w:t>turn all equipment assigned to them</w:t>
      </w:r>
      <w:r w:rsidR="0068619C" w:rsidRPr="0068619C">
        <w:rPr>
          <w:sz w:val="22"/>
          <w:szCs w:val="22"/>
        </w:rPr>
        <w:t xml:space="preserve"> to a designated administrator</w:t>
      </w:r>
      <w:r w:rsidR="001F61FB" w:rsidRPr="0068619C">
        <w:rPr>
          <w:sz w:val="22"/>
          <w:szCs w:val="22"/>
        </w:rPr>
        <w:t xml:space="preserve"> at the school</w:t>
      </w:r>
      <w:r w:rsidRPr="0068619C">
        <w:rPr>
          <w:sz w:val="22"/>
          <w:szCs w:val="22"/>
        </w:rPr>
        <w:t xml:space="preserve">. </w:t>
      </w:r>
      <w:r w:rsidR="001F61FB" w:rsidRPr="0068619C">
        <w:rPr>
          <w:sz w:val="22"/>
          <w:szCs w:val="22"/>
        </w:rPr>
        <w:t>That person is to verify and initial that each employee</w:t>
      </w:r>
      <w:r w:rsidRPr="0068619C">
        <w:rPr>
          <w:sz w:val="22"/>
          <w:szCs w:val="22"/>
        </w:rPr>
        <w:t xml:space="preserve"> has properly accounted for and turned in the equipment. </w:t>
      </w:r>
    </w:p>
    <w:p w:rsidR="001E3253" w:rsidRPr="0068619C" w:rsidRDefault="00C40C90" w:rsidP="00382B6C">
      <w:pPr>
        <w:numPr>
          <w:ilvl w:val="0"/>
          <w:numId w:val="15"/>
        </w:numPr>
        <w:tabs>
          <w:tab w:val="clear" w:pos="360"/>
          <w:tab w:val="num" w:pos="720"/>
        </w:tabs>
        <w:spacing w:after="60"/>
        <w:ind w:left="720"/>
        <w:jc w:val="both"/>
        <w:rPr>
          <w:sz w:val="22"/>
          <w:szCs w:val="22"/>
          <w:u w:val="single"/>
        </w:rPr>
      </w:pPr>
      <w:r w:rsidRPr="0068619C">
        <w:rPr>
          <w:sz w:val="22"/>
          <w:szCs w:val="22"/>
        </w:rPr>
        <w:t xml:space="preserve">All equipment being transferred from the school must have appropriate paperwork and Principal approval. </w:t>
      </w:r>
    </w:p>
    <w:p w:rsidR="001E3253" w:rsidRPr="0068619C" w:rsidRDefault="001E3253" w:rsidP="00A31317">
      <w:pPr>
        <w:numPr>
          <w:ilvl w:val="1"/>
          <w:numId w:val="15"/>
        </w:numPr>
        <w:tabs>
          <w:tab w:val="clear" w:pos="1440"/>
          <w:tab w:val="num" w:pos="1080"/>
        </w:tabs>
        <w:spacing w:after="60"/>
        <w:ind w:left="1080"/>
        <w:jc w:val="both"/>
        <w:rPr>
          <w:sz w:val="22"/>
          <w:szCs w:val="22"/>
        </w:rPr>
      </w:pPr>
      <w:r w:rsidRPr="0068619C">
        <w:rPr>
          <w:sz w:val="22"/>
          <w:szCs w:val="22"/>
        </w:rPr>
        <w:t>Transfer between schools – when a teacher is assigned to a different school that equipment may follow to the next location</w:t>
      </w:r>
      <w:r w:rsidR="00A65416" w:rsidRPr="0068619C">
        <w:rPr>
          <w:sz w:val="22"/>
          <w:szCs w:val="22"/>
        </w:rPr>
        <w:t>. Be sure to follow the asset transfer guidelines.</w:t>
      </w:r>
    </w:p>
    <w:p w:rsidR="00A65416" w:rsidRPr="0068619C" w:rsidRDefault="00A65416" w:rsidP="00A31317">
      <w:pPr>
        <w:numPr>
          <w:ilvl w:val="1"/>
          <w:numId w:val="15"/>
        </w:numPr>
        <w:tabs>
          <w:tab w:val="clear" w:pos="1440"/>
          <w:tab w:val="num" w:pos="1080"/>
        </w:tabs>
        <w:spacing w:after="60"/>
        <w:ind w:left="1080"/>
        <w:jc w:val="both"/>
        <w:rPr>
          <w:sz w:val="22"/>
          <w:szCs w:val="22"/>
        </w:rPr>
      </w:pPr>
      <w:r w:rsidRPr="0068619C">
        <w:rPr>
          <w:sz w:val="22"/>
          <w:szCs w:val="22"/>
        </w:rPr>
        <w:t xml:space="preserve">Transfers from school to department-when a teacher or </w:t>
      </w:r>
      <w:r w:rsidR="004A7301">
        <w:rPr>
          <w:sz w:val="22"/>
          <w:szCs w:val="22"/>
        </w:rPr>
        <w:t>P</w:t>
      </w:r>
      <w:r w:rsidRPr="0068619C">
        <w:rPr>
          <w:sz w:val="22"/>
          <w:szCs w:val="22"/>
        </w:rPr>
        <w:t>rincipal moves to a department that equipment stays with the school. Equipment will be assigned from the department.</w:t>
      </w:r>
    </w:p>
    <w:p w:rsidR="00067A50" w:rsidRDefault="0068619C" w:rsidP="00382B6C">
      <w:pPr>
        <w:numPr>
          <w:ilvl w:val="0"/>
          <w:numId w:val="15"/>
        </w:numPr>
        <w:tabs>
          <w:tab w:val="clear" w:pos="360"/>
          <w:tab w:val="num" w:pos="720"/>
        </w:tabs>
        <w:spacing w:after="60"/>
        <w:ind w:left="720"/>
        <w:jc w:val="both"/>
        <w:rPr>
          <w:sz w:val="22"/>
          <w:szCs w:val="22"/>
        </w:rPr>
      </w:pPr>
      <w:r w:rsidRPr="0068619C">
        <w:rPr>
          <w:sz w:val="22"/>
          <w:szCs w:val="22"/>
        </w:rPr>
        <w:t>Untagged</w:t>
      </w:r>
      <w:r w:rsidR="00C40C90" w:rsidRPr="0068619C">
        <w:rPr>
          <w:sz w:val="22"/>
          <w:szCs w:val="22"/>
        </w:rPr>
        <w:t xml:space="preserve"> items are listed on a warehouse requisition form</w:t>
      </w:r>
      <w:r w:rsidRPr="0068619C">
        <w:rPr>
          <w:sz w:val="22"/>
          <w:szCs w:val="22"/>
        </w:rPr>
        <w:t xml:space="preserve"> (M328)</w:t>
      </w:r>
      <w:r w:rsidR="00C40C90" w:rsidRPr="0068619C">
        <w:rPr>
          <w:sz w:val="22"/>
          <w:szCs w:val="22"/>
        </w:rPr>
        <w:t xml:space="preserve"> for pickup. </w:t>
      </w:r>
      <w:r w:rsidRPr="0068619C">
        <w:rPr>
          <w:sz w:val="22"/>
          <w:szCs w:val="22"/>
        </w:rPr>
        <w:t>Tagged fixed assets</w:t>
      </w:r>
      <w:r w:rsidR="00C40C90" w:rsidRPr="0068619C">
        <w:rPr>
          <w:sz w:val="22"/>
          <w:szCs w:val="22"/>
        </w:rPr>
        <w:t xml:space="preserve"> must be transferred by an on-line asset </w:t>
      </w:r>
      <w:r w:rsidR="00AF37B9" w:rsidRPr="0068619C">
        <w:rPr>
          <w:sz w:val="22"/>
          <w:szCs w:val="22"/>
        </w:rPr>
        <w:t>transfer;</w:t>
      </w:r>
      <w:r w:rsidRPr="0068619C">
        <w:rPr>
          <w:sz w:val="22"/>
          <w:szCs w:val="22"/>
        </w:rPr>
        <w:t xml:space="preserve"> including the</w:t>
      </w:r>
      <w:r w:rsidR="00C40C90" w:rsidRPr="0068619C">
        <w:rPr>
          <w:sz w:val="22"/>
          <w:szCs w:val="22"/>
        </w:rPr>
        <w:t xml:space="preserve"> UT </w:t>
      </w:r>
      <w:r w:rsidRPr="0068619C">
        <w:rPr>
          <w:sz w:val="22"/>
          <w:szCs w:val="22"/>
        </w:rPr>
        <w:t xml:space="preserve">equipment </w:t>
      </w:r>
      <w:r w:rsidR="00C40C90" w:rsidRPr="0068619C">
        <w:rPr>
          <w:sz w:val="22"/>
          <w:szCs w:val="22"/>
        </w:rPr>
        <w:t>(Uncapitalized Technology)</w:t>
      </w:r>
      <w:r w:rsidR="00A65416" w:rsidRPr="0068619C">
        <w:rPr>
          <w:sz w:val="22"/>
          <w:szCs w:val="22"/>
        </w:rPr>
        <w:t>.</w:t>
      </w:r>
      <w:r w:rsidR="00C40C90" w:rsidRPr="0068619C">
        <w:rPr>
          <w:sz w:val="22"/>
          <w:szCs w:val="22"/>
        </w:rPr>
        <w:t xml:space="preserve"> </w:t>
      </w:r>
    </w:p>
    <w:p w:rsidR="00B9424D" w:rsidRPr="0068619C" w:rsidRDefault="00B9424D" w:rsidP="00B9424D">
      <w:pPr>
        <w:spacing w:after="60"/>
        <w:jc w:val="both"/>
        <w:rPr>
          <w:sz w:val="22"/>
          <w:szCs w:val="22"/>
        </w:rPr>
      </w:pPr>
      <w:r>
        <w:rPr>
          <w:sz w:val="22"/>
          <w:szCs w:val="22"/>
        </w:rPr>
        <w:t xml:space="preserve"> </w:t>
      </w:r>
    </w:p>
    <w:p w:rsidR="00D00049" w:rsidRPr="00DC2C70" w:rsidRDefault="00862D0E" w:rsidP="00FC3BD9">
      <w:pPr>
        <w:pStyle w:val="ListParagraph"/>
        <w:numPr>
          <w:ilvl w:val="0"/>
          <w:numId w:val="31"/>
        </w:numPr>
        <w:jc w:val="both"/>
        <w:rPr>
          <w:sz w:val="22"/>
          <w:szCs w:val="22"/>
        </w:rPr>
      </w:pPr>
      <w:r w:rsidRPr="00DC2C70">
        <w:rPr>
          <w:sz w:val="22"/>
          <w:szCs w:val="22"/>
        </w:rPr>
        <w:t xml:space="preserve">All equipment and software </w:t>
      </w:r>
      <w:r w:rsidR="00B9424D">
        <w:rPr>
          <w:sz w:val="22"/>
          <w:szCs w:val="22"/>
        </w:rPr>
        <w:t xml:space="preserve">valued at </w:t>
      </w:r>
      <w:r w:rsidR="00907B81" w:rsidRPr="00DC2C70">
        <w:rPr>
          <w:sz w:val="22"/>
          <w:szCs w:val="22"/>
        </w:rPr>
        <w:t xml:space="preserve">less than $1,000 </w:t>
      </w:r>
      <w:r w:rsidR="00F85CF3" w:rsidRPr="00DC2C70">
        <w:rPr>
          <w:sz w:val="22"/>
          <w:szCs w:val="22"/>
        </w:rPr>
        <w:t>must</w:t>
      </w:r>
      <w:r w:rsidRPr="00DC2C70">
        <w:rPr>
          <w:sz w:val="22"/>
          <w:szCs w:val="22"/>
        </w:rPr>
        <w:t xml:space="preserve"> be tracked on the School’s </w:t>
      </w:r>
      <w:r w:rsidR="004708BB" w:rsidRPr="00DC2C70">
        <w:rPr>
          <w:sz w:val="22"/>
          <w:szCs w:val="22"/>
        </w:rPr>
        <w:t>U</w:t>
      </w:r>
      <w:r w:rsidRPr="00DC2C70">
        <w:rPr>
          <w:sz w:val="22"/>
          <w:szCs w:val="22"/>
        </w:rPr>
        <w:t xml:space="preserve">ncapitalized </w:t>
      </w:r>
      <w:r w:rsidR="004708BB" w:rsidRPr="00DC2C70">
        <w:rPr>
          <w:sz w:val="22"/>
          <w:szCs w:val="22"/>
        </w:rPr>
        <w:t>Property</w:t>
      </w:r>
      <w:r w:rsidRPr="00DC2C70">
        <w:rPr>
          <w:sz w:val="22"/>
          <w:szCs w:val="22"/>
        </w:rPr>
        <w:t xml:space="preserve"> </w:t>
      </w:r>
      <w:r w:rsidR="004708BB" w:rsidRPr="00DC2C70">
        <w:rPr>
          <w:sz w:val="22"/>
          <w:szCs w:val="22"/>
        </w:rPr>
        <w:t>I</w:t>
      </w:r>
      <w:r w:rsidRPr="00DC2C70">
        <w:rPr>
          <w:sz w:val="22"/>
          <w:szCs w:val="22"/>
        </w:rPr>
        <w:t>nventory</w:t>
      </w:r>
      <w:r w:rsidR="00DC2C70">
        <w:rPr>
          <w:sz w:val="22"/>
          <w:szCs w:val="22"/>
        </w:rPr>
        <w:t xml:space="preserve"> (Principal’s Inventory)</w:t>
      </w:r>
      <w:r w:rsidRPr="00DC2C70">
        <w:rPr>
          <w:sz w:val="22"/>
          <w:szCs w:val="22"/>
        </w:rPr>
        <w:t>.</w:t>
      </w:r>
      <w:r w:rsidR="00907B81" w:rsidRPr="00DC2C70">
        <w:rPr>
          <w:sz w:val="22"/>
          <w:szCs w:val="22"/>
        </w:rPr>
        <w:t xml:space="preserve">  </w:t>
      </w:r>
    </w:p>
    <w:p w:rsidR="00D00049" w:rsidRPr="00662729" w:rsidRDefault="00D00049" w:rsidP="00FC3BD9">
      <w:pPr>
        <w:pStyle w:val="ListParagraph"/>
        <w:ind w:left="360"/>
        <w:jc w:val="both"/>
        <w:rPr>
          <w:sz w:val="22"/>
          <w:szCs w:val="22"/>
        </w:rPr>
      </w:pPr>
    </w:p>
    <w:p w:rsidR="00067A50" w:rsidRPr="00662729" w:rsidRDefault="00032B30" w:rsidP="00FC3BD9">
      <w:pPr>
        <w:pStyle w:val="ListParagraph"/>
        <w:numPr>
          <w:ilvl w:val="0"/>
          <w:numId w:val="31"/>
        </w:numPr>
        <w:jc w:val="both"/>
        <w:rPr>
          <w:sz w:val="22"/>
          <w:szCs w:val="22"/>
        </w:rPr>
      </w:pPr>
      <w:r w:rsidRPr="00662729">
        <w:rPr>
          <w:b/>
          <w:sz w:val="22"/>
          <w:szCs w:val="22"/>
        </w:rPr>
        <w:lastRenderedPageBreak/>
        <w:t>Uncapitalized Technology Equipment</w:t>
      </w:r>
      <w:r w:rsidR="00067A50" w:rsidRPr="00662729">
        <w:rPr>
          <w:b/>
          <w:sz w:val="22"/>
          <w:szCs w:val="22"/>
        </w:rPr>
        <w:t xml:space="preserve"> – UT</w:t>
      </w:r>
      <w:r w:rsidRPr="00662729">
        <w:rPr>
          <w:sz w:val="22"/>
          <w:szCs w:val="22"/>
        </w:rPr>
        <w:t>: The technology equipment to be labeled includes desktop computers, laptops, netbooks, iPads, Kindle Fires, Nook Colors, and other android tablets</w:t>
      </w:r>
      <w:r w:rsidR="00662729" w:rsidRPr="00662729">
        <w:rPr>
          <w:sz w:val="22"/>
          <w:szCs w:val="22"/>
        </w:rPr>
        <w:t xml:space="preserve"> which are $1,000 or less in value</w:t>
      </w:r>
      <w:r w:rsidRPr="00662729">
        <w:rPr>
          <w:sz w:val="22"/>
          <w:szCs w:val="22"/>
        </w:rPr>
        <w:t>.  The labels will provide the TIS Department the ability to track the equipment for warranties and service repairs.</w:t>
      </w:r>
    </w:p>
    <w:p w:rsidR="002838DD" w:rsidRPr="0081198B" w:rsidRDefault="00067A50" w:rsidP="00382B6C">
      <w:pPr>
        <w:pStyle w:val="ListParagraph"/>
        <w:numPr>
          <w:ilvl w:val="0"/>
          <w:numId w:val="15"/>
        </w:numPr>
        <w:tabs>
          <w:tab w:val="clear" w:pos="360"/>
          <w:tab w:val="num" w:pos="720"/>
        </w:tabs>
        <w:autoSpaceDE w:val="0"/>
        <w:autoSpaceDN w:val="0"/>
        <w:adjustRightInd w:val="0"/>
        <w:spacing w:after="60"/>
        <w:ind w:left="720"/>
        <w:jc w:val="both"/>
        <w:rPr>
          <w:sz w:val="22"/>
          <w:szCs w:val="22"/>
        </w:rPr>
      </w:pPr>
      <w:r w:rsidRPr="00662729">
        <w:rPr>
          <w:b/>
          <w:sz w:val="22"/>
          <w:szCs w:val="22"/>
        </w:rPr>
        <w:t>The Surplus Property Forum</w:t>
      </w:r>
      <w:r w:rsidRPr="00662729">
        <w:rPr>
          <w:sz w:val="22"/>
          <w:szCs w:val="22"/>
        </w:rPr>
        <w:t xml:space="preserve"> is </w:t>
      </w:r>
      <w:r w:rsidR="002838DD" w:rsidRPr="00662729">
        <w:rPr>
          <w:sz w:val="22"/>
          <w:szCs w:val="22"/>
        </w:rPr>
        <w:t xml:space="preserve">for all Pinellas County Schools to list items that are no longer </w:t>
      </w:r>
      <w:r w:rsidR="002838DD" w:rsidRPr="0081198B">
        <w:rPr>
          <w:sz w:val="22"/>
          <w:szCs w:val="22"/>
        </w:rPr>
        <w:t xml:space="preserve">used in that </w:t>
      </w:r>
      <w:r w:rsidR="00870184" w:rsidRPr="0081198B">
        <w:rPr>
          <w:sz w:val="22"/>
          <w:szCs w:val="22"/>
        </w:rPr>
        <w:t>particular school or department. This process is to allow other schools or departments to have access to t</w:t>
      </w:r>
      <w:r w:rsidR="005624EA">
        <w:rPr>
          <w:sz w:val="22"/>
          <w:szCs w:val="22"/>
        </w:rPr>
        <w:t>hese items that they might use at</w:t>
      </w:r>
      <w:r w:rsidR="00870184" w:rsidRPr="0081198B">
        <w:rPr>
          <w:sz w:val="22"/>
          <w:szCs w:val="22"/>
        </w:rPr>
        <w:t xml:space="preserve"> their cost center.</w:t>
      </w:r>
      <w:r w:rsidRPr="0081198B">
        <w:rPr>
          <w:sz w:val="22"/>
          <w:szCs w:val="22"/>
        </w:rPr>
        <w:t xml:space="preserve"> </w:t>
      </w:r>
    </w:p>
    <w:p w:rsidR="00067A50" w:rsidRPr="0081198B" w:rsidRDefault="00D00049" w:rsidP="00382B6C">
      <w:pPr>
        <w:pStyle w:val="ListParagraph"/>
        <w:numPr>
          <w:ilvl w:val="0"/>
          <w:numId w:val="15"/>
        </w:numPr>
        <w:tabs>
          <w:tab w:val="clear" w:pos="360"/>
          <w:tab w:val="num" w:pos="720"/>
        </w:tabs>
        <w:autoSpaceDE w:val="0"/>
        <w:autoSpaceDN w:val="0"/>
        <w:adjustRightInd w:val="0"/>
        <w:spacing w:after="60"/>
        <w:ind w:left="720"/>
        <w:jc w:val="both"/>
        <w:rPr>
          <w:sz w:val="22"/>
          <w:szCs w:val="22"/>
        </w:rPr>
      </w:pPr>
      <w:r w:rsidRPr="0081198B">
        <w:rPr>
          <w:b/>
          <w:sz w:val="22"/>
          <w:szCs w:val="22"/>
        </w:rPr>
        <w:t>NOTE:</w:t>
      </w:r>
      <w:r w:rsidRPr="0081198B">
        <w:rPr>
          <w:sz w:val="22"/>
          <w:szCs w:val="22"/>
        </w:rPr>
        <w:t xml:space="preserve"> Prior approval from the school Principal is required. </w:t>
      </w:r>
      <w:r w:rsidR="00067A50" w:rsidRPr="0081198B">
        <w:rPr>
          <w:sz w:val="22"/>
          <w:szCs w:val="22"/>
        </w:rPr>
        <w:t xml:space="preserve">List all working surplus property on this forum for </w:t>
      </w:r>
      <w:r w:rsidR="002838DD" w:rsidRPr="0081198B">
        <w:rPr>
          <w:sz w:val="22"/>
          <w:szCs w:val="22"/>
        </w:rPr>
        <w:t>45</w:t>
      </w:r>
      <w:r w:rsidR="00067A50" w:rsidRPr="0081198B">
        <w:rPr>
          <w:sz w:val="22"/>
          <w:szCs w:val="22"/>
        </w:rPr>
        <w:t xml:space="preserve"> days prior to sending to the warehouse. An asset transfer form should </w:t>
      </w:r>
      <w:r w:rsidR="00067A50" w:rsidRPr="0081198B">
        <w:rPr>
          <w:sz w:val="22"/>
          <w:szCs w:val="22"/>
          <w:u w:val="single"/>
        </w:rPr>
        <w:t>not</w:t>
      </w:r>
      <w:r w:rsidR="00067A50" w:rsidRPr="0081198B">
        <w:rPr>
          <w:sz w:val="22"/>
          <w:szCs w:val="22"/>
        </w:rPr>
        <w:t xml:space="preserve"> be completed until posted to this site for th</w:t>
      </w:r>
      <w:r w:rsidR="005624EA">
        <w:rPr>
          <w:sz w:val="22"/>
          <w:szCs w:val="22"/>
        </w:rPr>
        <w:t>is required period</w:t>
      </w:r>
      <w:r w:rsidR="00067A50" w:rsidRPr="0081198B">
        <w:rPr>
          <w:sz w:val="22"/>
          <w:szCs w:val="22"/>
        </w:rPr>
        <w:t xml:space="preserve"> of time.</w:t>
      </w:r>
    </w:p>
    <w:p w:rsidR="00F21EF1" w:rsidRPr="0081198B" w:rsidRDefault="0081198B" w:rsidP="00382B6C">
      <w:pPr>
        <w:pStyle w:val="Default"/>
        <w:numPr>
          <w:ilvl w:val="0"/>
          <w:numId w:val="15"/>
        </w:numPr>
        <w:spacing w:after="120"/>
        <w:ind w:firstLine="0"/>
        <w:jc w:val="both"/>
        <w:rPr>
          <w:rFonts w:ascii="Times New Roman" w:hAnsi="Times New Roman" w:cs="Times New Roman"/>
          <w:color w:val="auto"/>
          <w:sz w:val="22"/>
          <w:szCs w:val="22"/>
        </w:rPr>
      </w:pPr>
      <w:r w:rsidRPr="0081198B">
        <w:rPr>
          <w:rFonts w:ascii="Times New Roman" w:hAnsi="Times New Roman" w:cs="Times New Roman"/>
          <w:color w:val="auto"/>
          <w:sz w:val="22"/>
          <w:szCs w:val="22"/>
        </w:rPr>
        <w:t>L</w:t>
      </w:r>
      <w:r w:rsidR="00F21EF1" w:rsidRPr="0081198B">
        <w:rPr>
          <w:rFonts w:ascii="Times New Roman" w:hAnsi="Times New Roman" w:cs="Times New Roman"/>
          <w:color w:val="auto"/>
          <w:sz w:val="22"/>
          <w:szCs w:val="22"/>
        </w:rPr>
        <w:t>ink to the surplus property forum:</w:t>
      </w:r>
    </w:p>
    <w:p w:rsidR="00F21EF1" w:rsidRPr="0081198B" w:rsidRDefault="00AE5AF6" w:rsidP="00FC3BD9">
      <w:pPr>
        <w:pStyle w:val="ListParagraph"/>
        <w:jc w:val="both"/>
        <w:rPr>
          <w:sz w:val="22"/>
          <w:szCs w:val="22"/>
        </w:rPr>
      </w:pPr>
      <w:hyperlink r:id="rId8" w:history="1">
        <w:r w:rsidR="00F21EF1" w:rsidRPr="0081198B">
          <w:rPr>
            <w:rStyle w:val="Hyperlink"/>
            <w:sz w:val="22"/>
            <w:szCs w:val="22"/>
          </w:rPr>
          <w:t>https://mail.pcsb.org/public/Surplus Property Forum</w:t>
        </w:r>
      </w:hyperlink>
    </w:p>
    <w:p w:rsidR="00F85CF3" w:rsidRPr="0081198B" w:rsidRDefault="00F85CF3" w:rsidP="00FC3BD9">
      <w:pPr>
        <w:spacing w:after="60"/>
        <w:ind w:left="720"/>
        <w:jc w:val="both"/>
        <w:rPr>
          <w:sz w:val="22"/>
          <w:szCs w:val="22"/>
        </w:rPr>
      </w:pPr>
    </w:p>
    <w:p w:rsidR="001D3EE4" w:rsidRPr="0081198B" w:rsidRDefault="001D3EE4" w:rsidP="00FC3BD9">
      <w:pPr>
        <w:numPr>
          <w:ilvl w:val="0"/>
          <w:numId w:val="23"/>
        </w:numPr>
        <w:tabs>
          <w:tab w:val="left" w:pos="360"/>
        </w:tabs>
        <w:spacing w:after="60"/>
        <w:jc w:val="both"/>
        <w:rPr>
          <w:b/>
          <w:i/>
          <w:sz w:val="22"/>
          <w:szCs w:val="22"/>
        </w:rPr>
      </w:pPr>
      <w:r w:rsidRPr="0081198B">
        <w:rPr>
          <w:b/>
          <w:i/>
          <w:sz w:val="22"/>
          <w:szCs w:val="22"/>
        </w:rPr>
        <w:t xml:space="preserve">Donations </w:t>
      </w:r>
      <w:r w:rsidRPr="0081198B">
        <w:rPr>
          <w:i/>
          <w:sz w:val="22"/>
          <w:szCs w:val="22"/>
        </w:rPr>
        <w:t xml:space="preserve">- </w:t>
      </w:r>
      <w:r w:rsidRPr="0081198B">
        <w:rPr>
          <w:sz w:val="22"/>
          <w:szCs w:val="22"/>
        </w:rPr>
        <w:t xml:space="preserve">Equipment given to the school must have a </w:t>
      </w:r>
      <w:r w:rsidRPr="0081198B">
        <w:rPr>
          <w:b/>
          <w:i/>
          <w:sz w:val="22"/>
          <w:szCs w:val="22"/>
        </w:rPr>
        <w:t xml:space="preserve">Donation Form </w:t>
      </w:r>
      <w:r w:rsidRPr="0081198B">
        <w:rPr>
          <w:sz w:val="22"/>
          <w:szCs w:val="22"/>
        </w:rPr>
        <w:t xml:space="preserve">(PCS Form </w:t>
      </w:r>
      <w:r w:rsidR="00186ED0" w:rsidRPr="0081198B">
        <w:rPr>
          <w:sz w:val="22"/>
          <w:szCs w:val="22"/>
        </w:rPr>
        <w:t>3-</w:t>
      </w:r>
      <w:r w:rsidRPr="0081198B">
        <w:rPr>
          <w:sz w:val="22"/>
          <w:szCs w:val="22"/>
        </w:rPr>
        <w:t>2754) completed.</w:t>
      </w:r>
    </w:p>
    <w:p w:rsidR="007F1BA3" w:rsidRDefault="001D3EE4" w:rsidP="007F1BA3">
      <w:pPr>
        <w:pStyle w:val="ListParagraph"/>
        <w:numPr>
          <w:ilvl w:val="0"/>
          <w:numId w:val="36"/>
        </w:numPr>
        <w:spacing w:after="60"/>
        <w:ind w:left="720"/>
        <w:jc w:val="both"/>
        <w:rPr>
          <w:b/>
          <w:i/>
          <w:sz w:val="22"/>
          <w:szCs w:val="22"/>
        </w:rPr>
      </w:pPr>
      <w:r w:rsidRPr="0081198B">
        <w:rPr>
          <w:sz w:val="22"/>
          <w:szCs w:val="22"/>
        </w:rPr>
        <w:t xml:space="preserve">If the equipment has a fair market value </w:t>
      </w:r>
      <w:r w:rsidR="0081198B" w:rsidRPr="0081198B">
        <w:rPr>
          <w:sz w:val="22"/>
          <w:szCs w:val="22"/>
        </w:rPr>
        <w:t xml:space="preserve">(assigned value by donor) </w:t>
      </w:r>
      <w:r w:rsidRPr="0081198B">
        <w:rPr>
          <w:sz w:val="22"/>
          <w:szCs w:val="22"/>
        </w:rPr>
        <w:t>at the time of donation of $1,000 or more, a property tag must be requested.</w:t>
      </w:r>
      <w:r w:rsidRPr="0081198B">
        <w:rPr>
          <w:b/>
          <w:i/>
          <w:sz w:val="22"/>
          <w:szCs w:val="22"/>
        </w:rPr>
        <w:t xml:space="preserve"> </w:t>
      </w:r>
    </w:p>
    <w:p w:rsidR="00A65416" w:rsidRPr="007F1BA3" w:rsidRDefault="001D3EE4" w:rsidP="007F1BA3">
      <w:pPr>
        <w:pStyle w:val="ListParagraph"/>
        <w:numPr>
          <w:ilvl w:val="0"/>
          <w:numId w:val="36"/>
        </w:numPr>
        <w:spacing w:after="60"/>
        <w:ind w:left="720"/>
        <w:jc w:val="both"/>
        <w:rPr>
          <w:b/>
          <w:i/>
          <w:sz w:val="22"/>
          <w:szCs w:val="22"/>
        </w:rPr>
      </w:pPr>
      <w:r w:rsidRPr="007F1BA3">
        <w:rPr>
          <w:sz w:val="22"/>
          <w:szCs w:val="22"/>
        </w:rPr>
        <w:t xml:space="preserve">If </w:t>
      </w:r>
      <w:r w:rsidR="002838DD" w:rsidRPr="007F1BA3">
        <w:rPr>
          <w:sz w:val="22"/>
          <w:szCs w:val="22"/>
        </w:rPr>
        <w:t xml:space="preserve">the </w:t>
      </w:r>
      <w:r w:rsidRPr="007F1BA3">
        <w:rPr>
          <w:sz w:val="22"/>
          <w:szCs w:val="22"/>
        </w:rPr>
        <w:t xml:space="preserve">value of </w:t>
      </w:r>
      <w:r w:rsidR="002838DD" w:rsidRPr="007F1BA3">
        <w:rPr>
          <w:sz w:val="22"/>
          <w:szCs w:val="22"/>
        </w:rPr>
        <w:t xml:space="preserve">the </w:t>
      </w:r>
      <w:r w:rsidR="0081198B" w:rsidRPr="007F1BA3">
        <w:rPr>
          <w:sz w:val="22"/>
          <w:szCs w:val="22"/>
        </w:rPr>
        <w:t xml:space="preserve">equipment is between </w:t>
      </w:r>
      <w:r w:rsidRPr="007F1BA3">
        <w:rPr>
          <w:sz w:val="22"/>
          <w:szCs w:val="22"/>
        </w:rPr>
        <w:t xml:space="preserve">$300-$999.99, the equipment must be listed on the </w:t>
      </w:r>
      <w:r w:rsidRPr="007F1BA3">
        <w:rPr>
          <w:b/>
          <w:sz w:val="22"/>
          <w:szCs w:val="22"/>
        </w:rPr>
        <w:t>Uncapitalized</w:t>
      </w:r>
      <w:r w:rsidR="001A2FDE" w:rsidRPr="007F1BA3">
        <w:rPr>
          <w:b/>
          <w:sz w:val="22"/>
          <w:szCs w:val="22"/>
        </w:rPr>
        <w:t xml:space="preserve"> T</w:t>
      </w:r>
      <w:r w:rsidRPr="007F1BA3">
        <w:rPr>
          <w:b/>
          <w:sz w:val="22"/>
          <w:szCs w:val="22"/>
        </w:rPr>
        <w:t xml:space="preserve">angible </w:t>
      </w:r>
      <w:r w:rsidR="001A2FDE" w:rsidRPr="007F1BA3">
        <w:rPr>
          <w:b/>
          <w:sz w:val="22"/>
          <w:szCs w:val="22"/>
        </w:rPr>
        <w:t>P</w:t>
      </w:r>
      <w:r w:rsidRPr="007F1BA3">
        <w:rPr>
          <w:b/>
          <w:sz w:val="22"/>
          <w:szCs w:val="22"/>
        </w:rPr>
        <w:t>roperty Excel spreadsheet</w:t>
      </w:r>
      <w:r w:rsidR="0081198B" w:rsidRPr="007F1BA3">
        <w:rPr>
          <w:b/>
          <w:sz w:val="22"/>
          <w:szCs w:val="22"/>
        </w:rPr>
        <w:t xml:space="preserve"> (</w:t>
      </w:r>
      <w:r w:rsidR="0081198B" w:rsidRPr="007F1BA3">
        <w:rPr>
          <w:sz w:val="22"/>
          <w:szCs w:val="22"/>
        </w:rPr>
        <w:t>Principal’s Inventory)</w:t>
      </w:r>
      <w:r w:rsidR="001A2FDE" w:rsidRPr="007F1BA3">
        <w:rPr>
          <w:sz w:val="22"/>
          <w:szCs w:val="22"/>
        </w:rPr>
        <w:t xml:space="preserve">. </w:t>
      </w:r>
    </w:p>
    <w:p w:rsidR="00C7121B" w:rsidRPr="0081198B" w:rsidRDefault="00C7121B" w:rsidP="00A65416">
      <w:pPr>
        <w:numPr>
          <w:ilvl w:val="0"/>
          <w:numId w:val="36"/>
        </w:numPr>
        <w:spacing w:after="60"/>
        <w:ind w:left="720"/>
        <w:jc w:val="both"/>
        <w:rPr>
          <w:sz w:val="22"/>
          <w:szCs w:val="22"/>
        </w:rPr>
      </w:pPr>
      <w:r w:rsidRPr="0081198B">
        <w:rPr>
          <w:sz w:val="22"/>
          <w:szCs w:val="22"/>
        </w:rPr>
        <w:t>Any gift conveying title of tangible property shall be submitted to the School Board for acceptance.</w:t>
      </w:r>
    </w:p>
    <w:p w:rsidR="00F85CF3" w:rsidRPr="0081198B" w:rsidRDefault="00F85CF3" w:rsidP="00FC3BD9">
      <w:pPr>
        <w:ind w:left="720"/>
        <w:jc w:val="both"/>
        <w:rPr>
          <w:sz w:val="22"/>
          <w:szCs w:val="22"/>
        </w:rPr>
      </w:pPr>
    </w:p>
    <w:p w:rsidR="00E61F17" w:rsidRDefault="00E61F17" w:rsidP="00FC3BD9">
      <w:pPr>
        <w:pStyle w:val="ListParagraph"/>
        <w:numPr>
          <w:ilvl w:val="0"/>
          <w:numId w:val="31"/>
        </w:numPr>
        <w:spacing w:after="60"/>
        <w:jc w:val="both"/>
        <w:rPr>
          <w:sz w:val="22"/>
          <w:szCs w:val="22"/>
        </w:rPr>
      </w:pPr>
      <w:r w:rsidRPr="0081198B">
        <w:rPr>
          <w:sz w:val="22"/>
          <w:szCs w:val="22"/>
        </w:rPr>
        <w:t xml:space="preserve">Unrestricted donations are to be spent for the </w:t>
      </w:r>
      <w:r w:rsidR="00F13EE6" w:rsidRPr="0081198B">
        <w:rPr>
          <w:sz w:val="22"/>
          <w:szCs w:val="22"/>
        </w:rPr>
        <w:t xml:space="preserve">welfare of the </w:t>
      </w:r>
      <w:r w:rsidRPr="0081198B">
        <w:rPr>
          <w:sz w:val="22"/>
          <w:szCs w:val="22"/>
        </w:rPr>
        <w:t>student body</w:t>
      </w:r>
      <w:r w:rsidR="00666820" w:rsidRPr="0081198B">
        <w:rPr>
          <w:sz w:val="22"/>
          <w:szCs w:val="22"/>
        </w:rPr>
        <w:t>,</w:t>
      </w:r>
      <w:r w:rsidRPr="0081198B">
        <w:rPr>
          <w:sz w:val="22"/>
          <w:szCs w:val="22"/>
        </w:rPr>
        <w:t xml:space="preserve"> not for personal use of the staff.</w:t>
      </w:r>
    </w:p>
    <w:p w:rsidR="00947BE3" w:rsidRDefault="00947BE3" w:rsidP="00947BE3">
      <w:pPr>
        <w:pStyle w:val="ListParagraph"/>
        <w:spacing w:after="60"/>
        <w:ind w:left="360"/>
        <w:jc w:val="both"/>
        <w:rPr>
          <w:sz w:val="22"/>
          <w:szCs w:val="22"/>
        </w:rPr>
      </w:pPr>
    </w:p>
    <w:p w:rsidR="0049561F" w:rsidRPr="0049561F" w:rsidRDefault="0049561F" w:rsidP="0049561F">
      <w:pPr>
        <w:pStyle w:val="ListParagraph"/>
        <w:numPr>
          <w:ilvl w:val="0"/>
          <w:numId w:val="31"/>
        </w:numPr>
        <w:tabs>
          <w:tab w:val="left" w:pos="720"/>
        </w:tabs>
        <w:spacing w:after="60"/>
        <w:jc w:val="both"/>
        <w:rPr>
          <w:sz w:val="22"/>
          <w:szCs w:val="22"/>
        </w:rPr>
      </w:pPr>
      <w:r w:rsidRPr="0049561F">
        <w:rPr>
          <w:sz w:val="22"/>
          <w:szCs w:val="22"/>
        </w:rPr>
        <w:t xml:space="preserve">Gift certificates and other items of monetary value shall be recorded on an </w:t>
      </w:r>
      <w:r w:rsidRPr="0049561F">
        <w:rPr>
          <w:b/>
          <w:i/>
          <w:sz w:val="22"/>
          <w:szCs w:val="22"/>
        </w:rPr>
        <w:t xml:space="preserve">Items of Value </w:t>
      </w:r>
      <w:r w:rsidRPr="0049561F">
        <w:rPr>
          <w:sz w:val="22"/>
          <w:szCs w:val="22"/>
        </w:rPr>
        <w:t xml:space="preserve">(PCS Form 3-2896) and be treated the same as cash.  </w:t>
      </w:r>
    </w:p>
    <w:p w:rsidR="00E61F17" w:rsidRPr="0081198B" w:rsidRDefault="00A551B5" w:rsidP="00FC3BD9">
      <w:pPr>
        <w:numPr>
          <w:ilvl w:val="1"/>
          <w:numId w:val="15"/>
        </w:numPr>
        <w:tabs>
          <w:tab w:val="clear" w:pos="1440"/>
          <w:tab w:val="num" w:pos="1080"/>
        </w:tabs>
        <w:spacing w:after="60"/>
        <w:ind w:left="1080"/>
        <w:jc w:val="both"/>
        <w:rPr>
          <w:sz w:val="22"/>
          <w:szCs w:val="22"/>
        </w:rPr>
      </w:pPr>
      <w:r w:rsidRPr="0081198B">
        <w:rPr>
          <w:sz w:val="22"/>
          <w:szCs w:val="22"/>
        </w:rPr>
        <w:t>They must be kept secure</w:t>
      </w:r>
      <w:r w:rsidR="00AF0AA6" w:rsidRPr="0081198B">
        <w:rPr>
          <w:sz w:val="22"/>
          <w:szCs w:val="22"/>
        </w:rPr>
        <w:t>d</w:t>
      </w:r>
      <w:r w:rsidRPr="0081198B">
        <w:rPr>
          <w:sz w:val="22"/>
          <w:szCs w:val="22"/>
        </w:rPr>
        <w:t xml:space="preserve"> in the school’s safe until they are distributed or used.</w:t>
      </w:r>
    </w:p>
    <w:p w:rsidR="00AF0AA6" w:rsidRPr="0081198B" w:rsidRDefault="00AF0AA6" w:rsidP="00FC3BD9">
      <w:pPr>
        <w:numPr>
          <w:ilvl w:val="1"/>
          <w:numId w:val="15"/>
        </w:numPr>
        <w:tabs>
          <w:tab w:val="clear" w:pos="1440"/>
          <w:tab w:val="num" w:pos="1080"/>
        </w:tabs>
        <w:spacing w:after="60"/>
        <w:ind w:left="1080"/>
        <w:jc w:val="both"/>
        <w:rPr>
          <w:sz w:val="22"/>
          <w:szCs w:val="22"/>
        </w:rPr>
      </w:pPr>
      <w:r w:rsidRPr="0081198B">
        <w:rPr>
          <w:sz w:val="22"/>
          <w:szCs w:val="22"/>
        </w:rPr>
        <w:t>When used by the school, receipts/invoices are required for document</w:t>
      </w:r>
      <w:r w:rsidR="007F3251" w:rsidRPr="0081198B">
        <w:rPr>
          <w:sz w:val="22"/>
          <w:szCs w:val="22"/>
        </w:rPr>
        <w:t>ing</w:t>
      </w:r>
      <w:r w:rsidRPr="0081198B">
        <w:rPr>
          <w:sz w:val="22"/>
          <w:szCs w:val="22"/>
        </w:rPr>
        <w:t xml:space="preserve"> the purchase(s).</w:t>
      </w:r>
    </w:p>
    <w:p w:rsidR="00AF0AA6" w:rsidRPr="0081198B" w:rsidRDefault="00AF0AA6" w:rsidP="00FC3BD9">
      <w:pPr>
        <w:numPr>
          <w:ilvl w:val="1"/>
          <w:numId w:val="15"/>
        </w:numPr>
        <w:tabs>
          <w:tab w:val="clear" w:pos="1440"/>
          <w:tab w:val="num" w:pos="1080"/>
        </w:tabs>
        <w:ind w:left="1080"/>
        <w:jc w:val="both"/>
        <w:rPr>
          <w:sz w:val="22"/>
          <w:szCs w:val="22"/>
        </w:rPr>
      </w:pPr>
      <w:r w:rsidRPr="0081198B">
        <w:rPr>
          <w:sz w:val="22"/>
          <w:szCs w:val="22"/>
        </w:rPr>
        <w:t>If given to a</w:t>
      </w:r>
      <w:r w:rsidR="00371C8D" w:rsidRPr="0081198B">
        <w:rPr>
          <w:sz w:val="22"/>
          <w:szCs w:val="22"/>
        </w:rPr>
        <w:t>n individual</w:t>
      </w:r>
      <w:r w:rsidRPr="0081198B">
        <w:rPr>
          <w:sz w:val="22"/>
          <w:szCs w:val="22"/>
        </w:rPr>
        <w:t xml:space="preserve"> for recognition, the recipient must sign for acceptance.</w:t>
      </w:r>
    </w:p>
    <w:p w:rsidR="00392BC7" w:rsidRPr="0081198B" w:rsidRDefault="00392BC7" w:rsidP="00FC3BD9">
      <w:pPr>
        <w:tabs>
          <w:tab w:val="num" w:pos="2160"/>
        </w:tabs>
        <w:ind w:left="720"/>
        <w:jc w:val="both"/>
        <w:rPr>
          <w:color w:val="000000"/>
          <w:sz w:val="22"/>
          <w:szCs w:val="22"/>
        </w:rPr>
      </w:pPr>
    </w:p>
    <w:p w:rsidR="00F21350" w:rsidRPr="0081198B" w:rsidRDefault="00F21350" w:rsidP="00FC3BD9">
      <w:pPr>
        <w:numPr>
          <w:ilvl w:val="0"/>
          <w:numId w:val="1"/>
        </w:numPr>
        <w:spacing w:after="60"/>
        <w:jc w:val="both"/>
        <w:rPr>
          <w:b/>
          <w:i/>
          <w:sz w:val="22"/>
          <w:szCs w:val="22"/>
        </w:rPr>
      </w:pPr>
      <w:r w:rsidRPr="0081198B">
        <w:rPr>
          <w:b/>
          <w:i/>
          <w:sz w:val="22"/>
          <w:szCs w:val="22"/>
        </w:rPr>
        <w:t xml:space="preserve">Use of </w:t>
      </w:r>
      <w:r w:rsidR="00F70674" w:rsidRPr="0081198B">
        <w:rPr>
          <w:b/>
          <w:i/>
          <w:sz w:val="22"/>
          <w:szCs w:val="22"/>
        </w:rPr>
        <w:t>El</w:t>
      </w:r>
      <w:r w:rsidRPr="0081198B">
        <w:rPr>
          <w:b/>
          <w:i/>
          <w:sz w:val="22"/>
          <w:szCs w:val="22"/>
        </w:rPr>
        <w:t xml:space="preserve">ectronic Resources </w:t>
      </w:r>
      <w:r w:rsidR="007E6884" w:rsidRPr="0081198B">
        <w:rPr>
          <w:b/>
          <w:i/>
          <w:sz w:val="22"/>
          <w:szCs w:val="22"/>
        </w:rPr>
        <w:t>7540.04</w:t>
      </w:r>
      <w:r w:rsidR="007C17EF" w:rsidRPr="0081198B">
        <w:rPr>
          <w:b/>
          <w:i/>
          <w:sz w:val="22"/>
          <w:szCs w:val="22"/>
        </w:rPr>
        <w:t>:</w:t>
      </w:r>
    </w:p>
    <w:p w:rsidR="003372EA" w:rsidRPr="0081198B" w:rsidRDefault="003372EA" w:rsidP="00FC3BD9">
      <w:pPr>
        <w:numPr>
          <w:ilvl w:val="0"/>
          <w:numId w:val="18"/>
        </w:numPr>
        <w:spacing w:after="60"/>
        <w:jc w:val="both"/>
        <w:rPr>
          <w:sz w:val="22"/>
          <w:szCs w:val="22"/>
        </w:rPr>
      </w:pPr>
      <w:r w:rsidRPr="0081198B">
        <w:rPr>
          <w:sz w:val="22"/>
          <w:szCs w:val="22"/>
        </w:rPr>
        <w:t>Users may access the network only through district-owned computers</w:t>
      </w:r>
      <w:r w:rsidR="008B15A3">
        <w:rPr>
          <w:sz w:val="22"/>
          <w:szCs w:val="22"/>
        </w:rPr>
        <w:t xml:space="preserve"> and access points.  F</w:t>
      </w:r>
      <w:r w:rsidRPr="0081198B">
        <w:rPr>
          <w:sz w:val="22"/>
          <w:szCs w:val="22"/>
        </w:rPr>
        <w:t>aculty personal computer</w:t>
      </w:r>
      <w:r w:rsidR="006B42A9" w:rsidRPr="0081198B">
        <w:rPr>
          <w:sz w:val="22"/>
          <w:szCs w:val="22"/>
        </w:rPr>
        <w:t>s</w:t>
      </w:r>
      <w:r w:rsidR="00C40C90" w:rsidRPr="0081198B">
        <w:rPr>
          <w:sz w:val="22"/>
          <w:szCs w:val="22"/>
        </w:rPr>
        <w:t xml:space="preserve"> </w:t>
      </w:r>
      <w:r w:rsidRPr="0081198B">
        <w:rPr>
          <w:sz w:val="22"/>
          <w:szCs w:val="22"/>
          <w:u w:val="single"/>
        </w:rPr>
        <w:t>may not</w:t>
      </w:r>
      <w:r w:rsidR="00C40C90" w:rsidRPr="0081198B">
        <w:rPr>
          <w:sz w:val="22"/>
          <w:szCs w:val="22"/>
        </w:rPr>
        <w:t xml:space="preserve"> </w:t>
      </w:r>
      <w:r w:rsidRPr="0081198B">
        <w:rPr>
          <w:sz w:val="22"/>
          <w:szCs w:val="22"/>
        </w:rPr>
        <w:t>be connected to the district network.</w:t>
      </w:r>
    </w:p>
    <w:p w:rsidR="003372EA" w:rsidRPr="0081198B" w:rsidRDefault="003372EA" w:rsidP="00FC3BD9">
      <w:pPr>
        <w:numPr>
          <w:ilvl w:val="0"/>
          <w:numId w:val="18"/>
        </w:numPr>
        <w:spacing w:after="120"/>
        <w:jc w:val="both"/>
        <w:rPr>
          <w:sz w:val="22"/>
          <w:szCs w:val="22"/>
        </w:rPr>
      </w:pPr>
      <w:r w:rsidRPr="0081198B">
        <w:rPr>
          <w:sz w:val="22"/>
          <w:szCs w:val="22"/>
        </w:rPr>
        <w:t>An employee may not knowingly use</w:t>
      </w:r>
      <w:r w:rsidR="00C40C90" w:rsidRPr="0081198B">
        <w:rPr>
          <w:sz w:val="22"/>
          <w:szCs w:val="22"/>
        </w:rPr>
        <w:t xml:space="preserve"> </w:t>
      </w:r>
      <w:r w:rsidR="00940B00" w:rsidRPr="0081198B">
        <w:rPr>
          <w:sz w:val="22"/>
          <w:szCs w:val="22"/>
        </w:rPr>
        <w:t xml:space="preserve">and/or install software </w:t>
      </w:r>
      <w:r w:rsidR="006B42A9" w:rsidRPr="0081198B">
        <w:rPr>
          <w:sz w:val="22"/>
          <w:szCs w:val="22"/>
        </w:rPr>
        <w:t>on district-owned computers</w:t>
      </w:r>
      <w:r w:rsidRPr="0081198B">
        <w:rPr>
          <w:sz w:val="22"/>
          <w:szCs w:val="22"/>
        </w:rPr>
        <w:t xml:space="preserve"> for which the district lacks the appropriate license.</w:t>
      </w:r>
    </w:p>
    <w:p w:rsidR="003372EA" w:rsidRPr="0081198B" w:rsidRDefault="003372EA" w:rsidP="00FC3BD9">
      <w:pPr>
        <w:numPr>
          <w:ilvl w:val="0"/>
          <w:numId w:val="18"/>
        </w:numPr>
        <w:spacing w:after="120"/>
        <w:jc w:val="both"/>
        <w:rPr>
          <w:sz w:val="22"/>
          <w:szCs w:val="22"/>
        </w:rPr>
      </w:pPr>
      <w:r w:rsidRPr="0081198B">
        <w:rPr>
          <w:sz w:val="22"/>
          <w:szCs w:val="22"/>
        </w:rPr>
        <w:t>An employee may not download software, including “freeware” “shareware” or commercial packages, without prior approval of the site administrator.</w:t>
      </w:r>
    </w:p>
    <w:p w:rsidR="003372EA" w:rsidRPr="0081198B" w:rsidRDefault="003372EA" w:rsidP="00FC3BD9">
      <w:pPr>
        <w:numPr>
          <w:ilvl w:val="0"/>
          <w:numId w:val="18"/>
        </w:numPr>
        <w:spacing w:after="60"/>
        <w:jc w:val="both"/>
        <w:rPr>
          <w:sz w:val="22"/>
          <w:szCs w:val="22"/>
        </w:rPr>
      </w:pPr>
      <w:r w:rsidRPr="0081198B">
        <w:rPr>
          <w:sz w:val="22"/>
          <w:szCs w:val="22"/>
        </w:rPr>
        <w:t>Consequences for unauthorized use of software range from a reprimand for minor offenses, to reimbursement to the district of fines assessed, to termination of employment for repeated, willful offenses.</w:t>
      </w:r>
    </w:p>
    <w:p w:rsidR="007D0DE9" w:rsidRDefault="007D0DE9" w:rsidP="00FC3BD9">
      <w:pPr>
        <w:ind w:left="720"/>
        <w:jc w:val="both"/>
        <w:rPr>
          <w:sz w:val="22"/>
          <w:szCs w:val="22"/>
          <w:highlight w:val="yellow"/>
        </w:rPr>
      </w:pPr>
    </w:p>
    <w:p w:rsidR="00EC1863" w:rsidRPr="00DC2899" w:rsidRDefault="00EC1863" w:rsidP="00FC3BD9">
      <w:pPr>
        <w:ind w:left="720"/>
        <w:jc w:val="both"/>
        <w:rPr>
          <w:sz w:val="22"/>
          <w:szCs w:val="22"/>
          <w:highlight w:val="yellow"/>
        </w:rPr>
      </w:pPr>
    </w:p>
    <w:p w:rsidR="007D0DE9" w:rsidRPr="00724243" w:rsidRDefault="007D0DE9" w:rsidP="00FC3BD9">
      <w:pPr>
        <w:numPr>
          <w:ilvl w:val="0"/>
          <w:numId w:val="1"/>
        </w:numPr>
        <w:spacing w:after="60"/>
        <w:jc w:val="both"/>
        <w:rPr>
          <w:b/>
          <w:i/>
          <w:sz w:val="22"/>
          <w:szCs w:val="22"/>
        </w:rPr>
      </w:pPr>
      <w:r w:rsidRPr="00724243">
        <w:rPr>
          <w:b/>
          <w:i/>
          <w:sz w:val="22"/>
          <w:szCs w:val="22"/>
        </w:rPr>
        <w:t>Anti-Fraud Policy 8700</w:t>
      </w:r>
      <w:r w:rsidR="00E53A19" w:rsidRPr="00724243">
        <w:rPr>
          <w:b/>
          <w:i/>
          <w:sz w:val="22"/>
          <w:szCs w:val="22"/>
        </w:rPr>
        <w:t xml:space="preserve"> </w:t>
      </w:r>
      <w:r w:rsidRPr="00724243">
        <w:rPr>
          <w:b/>
          <w:i/>
          <w:sz w:val="22"/>
          <w:szCs w:val="22"/>
        </w:rPr>
        <w:t>&amp; Whistle Blower Policy</w:t>
      </w:r>
      <w:r w:rsidR="00E53A19" w:rsidRPr="00724243">
        <w:rPr>
          <w:b/>
          <w:i/>
          <w:sz w:val="22"/>
          <w:szCs w:val="22"/>
        </w:rPr>
        <w:t xml:space="preserve"> </w:t>
      </w:r>
      <w:r w:rsidRPr="00724243">
        <w:rPr>
          <w:b/>
          <w:i/>
          <w:sz w:val="22"/>
          <w:szCs w:val="22"/>
        </w:rPr>
        <w:t>1211, 3211, &amp; 4211:</w:t>
      </w:r>
    </w:p>
    <w:p w:rsidR="007D0DE9" w:rsidRPr="00724243" w:rsidRDefault="007D0DE9" w:rsidP="00FC3BD9">
      <w:pPr>
        <w:numPr>
          <w:ilvl w:val="0"/>
          <w:numId w:val="16"/>
        </w:numPr>
        <w:spacing w:after="120"/>
        <w:jc w:val="both"/>
        <w:rPr>
          <w:sz w:val="22"/>
          <w:szCs w:val="22"/>
        </w:rPr>
      </w:pPr>
      <w:r w:rsidRPr="00724243">
        <w:rPr>
          <w:sz w:val="22"/>
          <w:szCs w:val="22"/>
        </w:rPr>
        <w:t>All employees are required to sign a statement that they have read and understand the Anti-Fraud Policy.</w:t>
      </w:r>
    </w:p>
    <w:p w:rsidR="007D0DE9" w:rsidRPr="00724243" w:rsidRDefault="007D0DE9" w:rsidP="00FC3BD9">
      <w:pPr>
        <w:numPr>
          <w:ilvl w:val="0"/>
          <w:numId w:val="16"/>
        </w:numPr>
        <w:spacing w:after="120"/>
        <w:jc w:val="both"/>
        <w:rPr>
          <w:sz w:val="22"/>
          <w:szCs w:val="22"/>
        </w:rPr>
      </w:pPr>
      <w:r w:rsidRPr="00724243">
        <w:rPr>
          <w:sz w:val="22"/>
          <w:szCs w:val="22"/>
        </w:rPr>
        <w:lastRenderedPageBreak/>
        <w:t>Falsifying or unauthorized altering of records constitute</w:t>
      </w:r>
      <w:r w:rsidR="00EC1863">
        <w:rPr>
          <w:sz w:val="22"/>
          <w:szCs w:val="22"/>
        </w:rPr>
        <w:t>s</w:t>
      </w:r>
      <w:r w:rsidRPr="00724243">
        <w:rPr>
          <w:sz w:val="22"/>
          <w:szCs w:val="22"/>
        </w:rPr>
        <w:t xml:space="preserve"> fraud.  These records may include, but </w:t>
      </w:r>
      <w:r w:rsidR="00EC1863">
        <w:rPr>
          <w:sz w:val="22"/>
          <w:szCs w:val="22"/>
        </w:rPr>
        <w:t xml:space="preserve">are </w:t>
      </w:r>
      <w:r w:rsidRPr="00724243">
        <w:rPr>
          <w:sz w:val="22"/>
          <w:szCs w:val="22"/>
        </w:rPr>
        <w:t xml:space="preserve">not limited to, the following: cash receipt documents, financial reporting of fundraisers (i.e. </w:t>
      </w:r>
      <w:r w:rsidRPr="00724243">
        <w:rPr>
          <w:b/>
          <w:i/>
          <w:sz w:val="22"/>
          <w:szCs w:val="22"/>
        </w:rPr>
        <w:t>Sales Reports or Ticket Sales Report</w:t>
      </w:r>
      <w:r w:rsidRPr="00724243">
        <w:rPr>
          <w:i/>
          <w:sz w:val="22"/>
          <w:szCs w:val="22"/>
        </w:rPr>
        <w:t>)</w:t>
      </w:r>
      <w:r w:rsidRPr="00724243">
        <w:rPr>
          <w:sz w:val="22"/>
          <w:szCs w:val="22"/>
        </w:rPr>
        <w:t>, timesheets</w:t>
      </w:r>
      <w:r w:rsidR="00724243">
        <w:rPr>
          <w:sz w:val="22"/>
          <w:szCs w:val="22"/>
        </w:rPr>
        <w:t xml:space="preserve">, Certificates of Absence, </w:t>
      </w:r>
      <w:r w:rsidRPr="00724243">
        <w:rPr>
          <w:sz w:val="22"/>
          <w:szCs w:val="22"/>
        </w:rPr>
        <w:t>travel reimbursement statement, and student records.</w:t>
      </w:r>
    </w:p>
    <w:p w:rsidR="007D0DE9" w:rsidRPr="00724243" w:rsidRDefault="007D0DE9" w:rsidP="00FC3BD9">
      <w:pPr>
        <w:numPr>
          <w:ilvl w:val="0"/>
          <w:numId w:val="16"/>
        </w:numPr>
        <w:spacing w:after="120"/>
        <w:jc w:val="both"/>
        <w:rPr>
          <w:sz w:val="22"/>
          <w:szCs w:val="22"/>
        </w:rPr>
      </w:pPr>
      <w:r w:rsidRPr="00724243">
        <w:rPr>
          <w:sz w:val="22"/>
          <w:szCs w:val="22"/>
        </w:rPr>
        <w:t>The Whistle-Blower Policy protects employees who disclose certain information on their own initiative in a written and signed complaint.</w:t>
      </w:r>
    </w:p>
    <w:p w:rsidR="007D0DE9" w:rsidRPr="00724243" w:rsidRDefault="007D0DE9" w:rsidP="00FC3BD9">
      <w:pPr>
        <w:numPr>
          <w:ilvl w:val="0"/>
          <w:numId w:val="16"/>
        </w:numPr>
        <w:jc w:val="both"/>
        <w:rPr>
          <w:sz w:val="22"/>
          <w:szCs w:val="22"/>
        </w:rPr>
      </w:pPr>
      <w:r w:rsidRPr="00724243">
        <w:rPr>
          <w:sz w:val="22"/>
          <w:szCs w:val="22"/>
        </w:rPr>
        <w:t>The name or identity of any individual who discloses such information in good faith to the Office of Professional Standards may not be disclosed to anyone other than the Office of Professional Standards, unless the written consent of the individual is obtained.</w:t>
      </w:r>
    </w:p>
    <w:p w:rsidR="00FC3BD9" w:rsidRPr="00724243" w:rsidRDefault="00FC3BD9" w:rsidP="00FC3BD9">
      <w:pPr>
        <w:spacing w:after="60"/>
        <w:jc w:val="both"/>
        <w:rPr>
          <w:b/>
          <w:i/>
          <w:sz w:val="22"/>
          <w:szCs w:val="22"/>
        </w:rPr>
      </w:pPr>
    </w:p>
    <w:p w:rsidR="00FC3BD9" w:rsidRPr="00724243" w:rsidRDefault="007D0DE9" w:rsidP="00FC3BD9">
      <w:pPr>
        <w:numPr>
          <w:ilvl w:val="0"/>
          <w:numId w:val="1"/>
        </w:numPr>
        <w:spacing w:after="60"/>
        <w:jc w:val="both"/>
        <w:rPr>
          <w:b/>
          <w:i/>
          <w:sz w:val="22"/>
          <w:szCs w:val="22"/>
        </w:rPr>
      </w:pPr>
      <w:r w:rsidRPr="00724243">
        <w:rPr>
          <w:b/>
          <w:i/>
          <w:sz w:val="22"/>
          <w:szCs w:val="22"/>
        </w:rPr>
        <w:t>Attendance</w:t>
      </w:r>
      <w:r w:rsidR="00E53A19" w:rsidRPr="00724243">
        <w:rPr>
          <w:b/>
          <w:i/>
          <w:sz w:val="22"/>
          <w:szCs w:val="22"/>
        </w:rPr>
        <w:t xml:space="preserve"> </w:t>
      </w:r>
      <w:r w:rsidRPr="00724243">
        <w:rPr>
          <w:b/>
          <w:i/>
          <w:sz w:val="22"/>
          <w:szCs w:val="22"/>
        </w:rPr>
        <w:t>&amp; Absence Records:</w:t>
      </w:r>
    </w:p>
    <w:p w:rsidR="007D0DE9" w:rsidRPr="00724243" w:rsidRDefault="007D0DE9" w:rsidP="00FC3BD9">
      <w:pPr>
        <w:numPr>
          <w:ilvl w:val="0"/>
          <w:numId w:val="17"/>
        </w:numPr>
        <w:tabs>
          <w:tab w:val="num" w:pos="2160"/>
        </w:tabs>
        <w:spacing w:after="120"/>
        <w:jc w:val="both"/>
        <w:rPr>
          <w:color w:val="000000"/>
          <w:sz w:val="22"/>
          <w:szCs w:val="22"/>
        </w:rPr>
      </w:pPr>
      <w:r w:rsidRPr="00724243">
        <w:rPr>
          <w:bCs/>
          <w:sz w:val="22"/>
          <w:szCs w:val="22"/>
        </w:rPr>
        <w:t>Per the Florida Statutes 1012.68</w:t>
      </w:r>
      <w:r w:rsidR="00AD3DB6" w:rsidRPr="00724243">
        <w:rPr>
          <w:bCs/>
          <w:sz w:val="22"/>
          <w:szCs w:val="22"/>
        </w:rPr>
        <w:t xml:space="preserve"> </w:t>
      </w:r>
      <w:r w:rsidRPr="00724243">
        <w:rPr>
          <w:bCs/>
          <w:sz w:val="22"/>
          <w:szCs w:val="22"/>
        </w:rPr>
        <w:t xml:space="preserve">regarding attendance records for school districts, </w:t>
      </w:r>
      <w:r w:rsidRPr="00724243">
        <w:rPr>
          <w:bCs/>
          <w:i/>
          <w:sz w:val="22"/>
          <w:szCs w:val="22"/>
        </w:rPr>
        <w:t>“</w:t>
      </w:r>
      <w:r w:rsidRPr="00724243">
        <w:rPr>
          <w:i/>
          <w:sz w:val="22"/>
          <w:szCs w:val="22"/>
        </w:rPr>
        <w:t>The administrator of each designated … unit shall see that</w:t>
      </w:r>
      <w:r w:rsidR="00E53A19" w:rsidRPr="00724243">
        <w:rPr>
          <w:i/>
          <w:sz w:val="22"/>
          <w:szCs w:val="22"/>
        </w:rPr>
        <w:t xml:space="preserve"> </w:t>
      </w:r>
      <w:r w:rsidRPr="00724243">
        <w:rPr>
          <w:b/>
          <w:i/>
          <w:sz w:val="22"/>
          <w:szCs w:val="22"/>
          <w:u w:val="single"/>
        </w:rPr>
        <w:t>both the days present and the days absent for each employee are reported</w:t>
      </w:r>
      <w:r w:rsidR="00E53A19" w:rsidRPr="00724243">
        <w:rPr>
          <w:b/>
          <w:i/>
          <w:sz w:val="22"/>
          <w:szCs w:val="22"/>
        </w:rPr>
        <w:t xml:space="preserve"> </w:t>
      </w:r>
      <w:r w:rsidRPr="00724243">
        <w:rPr>
          <w:i/>
          <w:sz w:val="22"/>
          <w:szCs w:val="22"/>
        </w:rPr>
        <w:t>… Each district school superintendent shall establish procedures to ensure maintenance of the complete records … .”</w:t>
      </w:r>
      <w:r w:rsidRPr="00724243">
        <w:rPr>
          <w:i/>
          <w:iCs/>
          <w:color w:val="000000"/>
          <w:sz w:val="22"/>
          <w:szCs w:val="22"/>
        </w:rPr>
        <w:t xml:space="preserve">  </w:t>
      </w:r>
      <w:r w:rsidRPr="00724243">
        <w:rPr>
          <w:b/>
          <w:iCs/>
          <w:color w:val="000000"/>
          <w:sz w:val="22"/>
          <w:szCs w:val="22"/>
        </w:rPr>
        <w:t>Accuracy in reporting and recording attendance and absence is not optional. </w:t>
      </w:r>
      <w:r w:rsidRPr="00724243">
        <w:rPr>
          <w:iCs/>
          <w:color w:val="000000"/>
          <w:sz w:val="22"/>
          <w:szCs w:val="22"/>
        </w:rPr>
        <w:t xml:space="preserve"> </w:t>
      </w:r>
    </w:p>
    <w:p w:rsidR="007D0DE9" w:rsidRPr="007F1BA3" w:rsidRDefault="007D0DE9" w:rsidP="007F1BA3">
      <w:pPr>
        <w:numPr>
          <w:ilvl w:val="0"/>
          <w:numId w:val="17"/>
        </w:numPr>
        <w:tabs>
          <w:tab w:val="num" w:pos="2160"/>
        </w:tabs>
        <w:jc w:val="both"/>
        <w:rPr>
          <w:color w:val="000000"/>
          <w:sz w:val="22"/>
          <w:szCs w:val="22"/>
        </w:rPr>
      </w:pPr>
      <w:r w:rsidRPr="00724243">
        <w:rPr>
          <w:sz w:val="22"/>
          <w:szCs w:val="22"/>
        </w:rPr>
        <w:t xml:space="preserve">Each employee is responsible for reporting, signing and/or completing his/her absence </w:t>
      </w:r>
      <w:r w:rsidR="00E94E92" w:rsidRPr="00724243">
        <w:rPr>
          <w:sz w:val="22"/>
          <w:szCs w:val="22"/>
        </w:rPr>
        <w:t xml:space="preserve">on the districts </w:t>
      </w:r>
      <w:r w:rsidR="00E94E92" w:rsidRPr="00724243">
        <w:rPr>
          <w:b/>
          <w:i/>
          <w:sz w:val="22"/>
          <w:szCs w:val="22"/>
        </w:rPr>
        <w:t xml:space="preserve">Employee Certificate of Absence Report </w:t>
      </w:r>
      <w:r w:rsidRPr="00724243">
        <w:rPr>
          <w:sz w:val="22"/>
          <w:szCs w:val="22"/>
        </w:rPr>
        <w:t xml:space="preserve">(PCS Form 3-135) within five days upon returning </w:t>
      </w:r>
      <w:r w:rsidR="00E94E92" w:rsidRPr="00724243">
        <w:rPr>
          <w:sz w:val="22"/>
          <w:szCs w:val="22"/>
        </w:rPr>
        <w:t>from an absence</w:t>
      </w:r>
      <w:r w:rsidRPr="00724243">
        <w:rPr>
          <w:sz w:val="22"/>
          <w:szCs w:val="22"/>
        </w:rPr>
        <w:t xml:space="preserve">.  Failure to do so may be subject to the </w:t>
      </w:r>
      <w:r w:rsidRPr="00724243">
        <w:rPr>
          <w:sz w:val="22"/>
          <w:szCs w:val="22"/>
          <w:u w:val="single"/>
        </w:rPr>
        <w:t>Anti-Fraud Policy</w:t>
      </w:r>
      <w:r w:rsidRPr="00724243">
        <w:rPr>
          <w:sz w:val="22"/>
          <w:szCs w:val="22"/>
        </w:rPr>
        <w:t xml:space="preserve"> 8700.</w:t>
      </w:r>
    </w:p>
    <w:sectPr w:rsidR="007D0DE9" w:rsidRPr="007F1BA3" w:rsidSect="007D244E">
      <w:headerReference w:type="default" r:id="rId9"/>
      <w:footerReference w:type="default" r:id="rId10"/>
      <w:pgSz w:w="12240" w:h="15840"/>
      <w:pgMar w:top="864" w:right="1296"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F6" w:rsidRDefault="00AE5AF6">
      <w:r>
        <w:separator/>
      </w:r>
    </w:p>
  </w:endnote>
  <w:endnote w:type="continuationSeparator" w:id="0">
    <w:p w:rsidR="00AE5AF6" w:rsidRDefault="00AE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85"/>
      <w:gridCol w:w="8519"/>
    </w:tblGrid>
    <w:tr w:rsidR="00662729">
      <w:tc>
        <w:tcPr>
          <w:tcW w:w="918" w:type="dxa"/>
        </w:tcPr>
        <w:p w:rsidR="00662729" w:rsidRPr="007A7D86" w:rsidRDefault="00662729">
          <w:pPr>
            <w:pStyle w:val="Footer"/>
            <w:jc w:val="right"/>
            <w:rPr>
              <w:b/>
              <w:color w:val="4F81BD"/>
              <w:sz w:val="20"/>
              <w:szCs w:val="20"/>
            </w:rPr>
          </w:pPr>
          <w:r w:rsidRPr="007A7D86">
            <w:rPr>
              <w:sz w:val="20"/>
              <w:szCs w:val="20"/>
            </w:rPr>
            <w:fldChar w:fldCharType="begin"/>
          </w:r>
          <w:r w:rsidRPr="007A7D86">
            <w:rPr>
              <w:sz w:val="20"/>
              <w:szCs w:val="20"/>
            </w:rPr>
            <w:instrText xml:space="preserve"> PAGE   \* MERGEFORMAT </w:instrText>
          </w:r>
          <w:r w:rsidRPr="007A7D86">
            <w:rPr>
              <w:sz w:val="20"/>
              <w:szCs w:val="20"/>
            </w:rPr>
            <w:fldChar w:fldCharType="separate"/>
          </w:r>
          <w:r w:rsidR="0045378D" w:rsidRPr="0045378D">
            <w:rPr>
              <w:b/>
              <w:noProof/>
              <w:color w:val="4F81BD"/>
              <w:sz w:val="20"/>
              <w:szCs w:val="20"/>
            </w:rPr>
            <w:t>10</w:t>
          </w:r>
          <w:r w:rsidRPr="007A7D86">
            <w:rPr>
              <w:sz w:val="20"/>
              <w:szCs w:val="20"/>
            </w:rPr>
            <w:fldChar w:fldCharType="end"/>
          </w:r>
        </w:p>
      </w:tc>
      <w:tc>
        <w:tcPr>
          <w:tcW w:w="7938" w:type="dxa"/>
        </w:tcPr>
        <w:p w:rsidR="00662729" w:rsidRDefault="00662729">
          <w:pPr>
            <w:pStyle w:val="Footer"/>
          </w:pPr>
        </w:p>
      </w:tc>
    </w:tr>
  </w:tbl>
  <w:p w:rsidR="00662729" w:rsidRDefault="00662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F6" w:rsidRDefault="00AE5AF6">
      <w:r>
        <w:separator/>
      </w:r>
    </w:p>
  </w:footnote>
  <w:footnote w:type="continuationSeparator" w:id="0">
    <w:p w:rsidR="00AE5AF6" w:rsidRDefault="00AE5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75"/>
      <w:gridCol w:w="1529"/>
    </w:tblGrid>
    <w:tr w:rsidR="00662729">
      <w:trPr>
        <w:trHeight w:val="288"/>
      </w:trPr>
      <w:tc>
        <w:tcPr>
          <w:tcW w:w="7765" w:type="dxa"/>
        </w:tcPr>
        <w:p w:rsidR="00662729" w:rsidRPr="007A7D86" w:rsidRDefault="00662729" w:rsidP="007A7D86">
          <w:pPr>
            <w:pStyle w:val="Header"/>
            <w:jc w:val="right"/>
            <w:rPr>
              <w:rFonts w:ascii="Cambria" w:hAnsi="Cambria"/>
            </w:rPr>
          </w:pPr>
          <w:r>
            <w:rPr>
              <w:rFonts w:ascii="Cambria" w:hAnsi="Cambria"/>
            </w:rPr>
            <w:t xml:space="preserve">(School’s Name )    </w:t>
          </w:r>
          <w:r w:rsidR="00144168">
            <w:rPr>
              <w:rFonts w:ascii="Cambria" w:hAnsi="Cambria"/>
            </w:rPr>
            <w:t xml:space="preserve">                              </w:t>
          </w:r>
          <w:r>
            <w:rPr>
              <w:rFonts w:ascii="Cambria" w:hAnsi="Cambria"/>
            </w:rPr>
            <w:t xml:space="preserve">  </w:t>
          </w:r>
          <w:r w:rsidRPr="00144168">
            <w:rPr>
              <w:rFonts w:ascii="Cambria" w:hAnsi="Cambria"/>
              <w:sz w:val="36"/>
              <w:szCs w:val="36"/>
            </w:rPr>
            <w:t>Faculty Handout for Financial Activitie</w:t>
          </w:r>
          <w:r w:rsidR="00144168" w:rsidRPr="00144168">
            <w:rPr>
              <w:rFonts w:ascii="Cambria" w:hAnsi="Cambria"/>
              <w:sz w:val="36"/>
              <w:szCs w:val="36"/>
            </w:rPr>
            <w:t>s</w:t>
          </w:r>
        </w:p>
      </w:tc>
      <w:tc>
        <w:tcPr>
          <w:tcW w:w="1105" w:type="dxa"/>
        </w:tcPr>
        <w:p w:rsidR="00662729" w:rsidRPr="007A7D86" w:rsidRDefault="00662729" w:rsidP="00CA240E">
          <w:pPr>
            <w:pStyle w:val="Header"/>
            <w:rPr>
              <w:rFonts w:ascii="Cambria" w:hAnsi="Cambria"/>
              <w:b/>
              <w:bCs/>
              <w:color w:val="4F81BD"/>
            </w:rPr>
          </w:pPr>
          <w:r>
            <w:rPr>
              <w:rFonts w:ascii="Cambria" w:hAnsi="Cambria"/>
              <w:b/>
              <w:bCs/>
            </w:rPr>
            <w:t>201</w:t>
          </w:r>
          <w:r w:rsidR="00144168">
            <w:rPr>
              <w:rFonts w:ascii="Cambria" w:hAnsi="Cambria"/>
              <w:b/>
              <w:bCs/>
            </w:rPr>
            <w:t>6</w:t>
          </w:r>
          <w:r>
            <w:rPr>
              <w:rFonts w:ascii="Cambria" w:hAnsi="Cambria"/>
              <w:b/>
              <w:bCs/>
            </w:rPr>
            <w:t>/201</w:t>
          </w:r>
          <w:r w:rsidR="00144168">
            <w:rPr>
              <w:rFonts w:ascii="Cambria" w:hAnsi="Cambria"/>
              <w:b/>
              <w:bCs/>
            </w:rPr>
            <w:t>7</w:t>
          </w:r>
        </w:p>
      </w:tc>
    </w:tr>
  </w:tbl>
  <w:p w:rsidR="00662729" w:rsidRDefault="00662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5247"/>
    <w:multiLevelType w:val="hybridMultilevel"/>
    <w:tmpl w:val="81589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2E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A3F2154"/>
    <w:multiLevelType w:val="hybridMultilevel"/>
    <w:tmpl w:val="A4E8F660"/>
    <w:lvl w:ilvl="0" w:tplc="6BF8A09E">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59063F"/>
    <w:multiLevelType w:val="hybridMultilevel"/>
    <w:tmpl w:val="7032CF3E"/>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C2F11"/>
    <w:multiLevelType w:val="hybridMultilevel"/>
    <w:tmpl w:val="991C57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050D4"/>
    <w:multiLevelType w:val="hybridMultilevel"/>
    <w:tmpl w:val="32043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330E4"/>
    <w:multiLevelType w:val="hybridMultilevel"/>
    <w:tmpl w:val="A464174A"/>
    <w:lvl w:ilvl="0" w:tplc="D6E0E880">
      <w:start w:val="1"/>
      <w:numFmt w:val="bullet"/>
      <w:lvlText w:val=""/>
      <w:lvlJc w:val="left"/>
      <w:pPr>
        <w:tabs>
          <w:tab w:val="num" w:pos="360"/>
        </w:tabs>
        <w:ind w:left="360" w:hanging="360"/>
      </w:pPr>
      <w:rPr>
        <w:rFonts w:ascii="Wingdings" w:hAnsi="Wingdings" w:hint="default"/>
      </w:rPr>
    </w:lvl>
    <w:lvl w:ilvl="1" w:tplc="6BF8A09E">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571CC"/>
    <w:multiLevelType w:val="hybridMultilevel"/>
    <w:tmpl w:val="BB94CF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D65A4"/>
    <w:multiLevelType w:val="hybridMultilevel"/>
    <w:tmpl w:val="3D009E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836E4"/>
    <w:multiLevelType w:val="hybridMultilevel"/>
    <w:tmpl w:val="FB742A74"/>
    <w:lvl w:ilvl="0" w:tplc="D6E0E880">
      <w:start w:val="1"/>
      <w:numFmt w:val="bullet"/>
      <w:lvlText w:val=""/>
      <w:lvlJc w:val="left"/>
      <w:pPr>
        <w:tabs>
          <w:tab w:val="num" w:pos="360"/>
        </w:tabs>
        <w:ind w:left="360" w:hanging="360"/>
      </w:pPr>
      <w:rPr>
        <w:rFonts w:ascii="Wingdings" w:hAnsi="Wingdings" w:hint="default"/>
      </w:rPr>
    </w:lvl>
    <w:lvl w:ilvl="1" w:tplc="0DE09A82">
      <w:start w:val="1"/>
      <w:numFmt w:val="bullet"/>
      <w:lvlText w:val=""/>
      <w:lvlJc w:val="left"/>
      <w:pPr>
        <w:tabs>
          <w:tab w:val="num" w:pos="720"/>
        </w:tabs>
        <w:ind w:left="1440" w:hanging="108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16DBF"/>
    <w:multiLevelType w:val="hybridMultilevel"/>
    <w:tmpl w:val="13064F9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650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65352E9"/>
    <w:multiLevelType w:val="hybridMultilevel"/>
    <w:tmpl w:val="FFB0D20C"/>
    <w:lvl w:ilvl="0" w:tplc="D6E0E880">
      <w:start w:val="1"/>
      <w:numFmt w:val="bullet"/>
      <w:lvlText w:val=""/>
      <w:lvlJc w:val="left"/>
      <w:pPr>
        <w:tabs>
          <w:tab w:val="num" w:pos="360"/>
        </w:tabs>
        <w:ind w:left="360" w:hanging="360"/>
      </w:pPr>
      <w:rPr>
        <w:rFonts w:ascii="Wingdings" w:hAnsi="Wingdings" w:hint="default"/>
      </w:rPr>
    </w:lvl>
    <w:lvl w:ilvl="1" w:tplc="6BF8A09E">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57D53"/>
    <w:multiLevelType w:val="hybridMultilevel"/>
    <w:tmpl w:val="5776DB2C"/>
    <w:lvl w:ilvl="0" w:tplc="6BF8A0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517CD"/>
    <w:multiLevelType w:val="hybridMultilevel"/>
    <w:tmpl w:val="EAEACEF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55B92"/>
    <w:multiLevelType w:val="hybridMultilevel"/>
    <w:tmpl w:val="7D746050"/>
    <w:lvl w:ilvl="0" w:tplc="6BF8A0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52FDA"/>
    <w:multiLevelType w:val="hybridMultilevel"/>
    <w:tmpl w:val="47528D1E"/>
    <w:lvl w:ilvl="0" w:tplc="D6E0E880">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F7BFB"/>
    <w:multiLevelType w:val="hybridMultilevel"/>
    <w:tmpl w:val="4C8AAEA4"/>
    <w:lvl w:ilvl="0" w:tplc="D6E0E880">
      <w:start w:val="1"/>
      <w:numFmt w:val="bullet"/>
      <w:lvlText w:val=""/>
      <w:lvlJc w:val="left"/>
      <w:pPr>
        <w:tabs>
          <w:tab w:val="num" w:pos="360"/>
        </w:tabs>
        <w:ind w:left="360" w:hanging="360"/>
      </w:pPr>
      <w:rPr>
        <w:rFonts w:ascii="Wingdings" w:hAnsi="Wingdings" w:hint="default"/>
      </w:rPr>
    </w:lvl>
    <w:lvl w:ilvl="1" w:tplc="6BF8A09E">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04AAF"/>
    <w:multiLevelType w:val="hybridMultilevel"/>
    <w:tmpl w:val="C6E23FF4"/>
    <w:lvl w:ilvl="0" w:tplc="6BF8A0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9055E"/>
    <w:multiLevelType w:val="hybridMultilevel"/>
    <w:tmpl w:val="CA8A9AF8"/>
    <w:lvl w:ilvl="0" w:tplc="F0C2EEC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45494"/>
    <w:multiLevelType w:val="hybridMultilevel"/>
    <w:tmpl w:val="848A1410"/>
    <w:lvl w:ilvl="0" w:tplc="D6E0E880">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44A07"/>
    <w:multiLevelType w:val="hybridMultilevel"/>
    <w:tmpl w:val="A8680E8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BD682B"/>
    <w:multiLevelType w:val="hybridMultilevel"/>
    <w:tmpl w:val="33DA91C0"/>
    <w:lvl w:ilvl="0" w:tplc="D6E0E880">
      <w:start w:val="1"/>
      <w:numFmt w:val="bullet"/>
      <w:lvlText w:val=""/>
      <w:lvlJc w:val="left"/>
      <w:pPr>
        <w:tabs>
          <w:tab w:val="num" w:pos="360"/>
        </w:tabs>
        <w:ind w:left="360" w:hanging="360"/>
      </w:pPr>
      <w:rPr>
        <w:rFonts w:ascii="Wingdings" w:hAnsi="Wingdings" w:hint="default"/>
      </w:rPr>
    </w:lvl>
    <w:lvl w:ilvl="1" w:tplc="6BF8A09E">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84151"/>
    <w:multiLevelType w:val="hybridMultilevel"/>
    <w:tmpl w:val="04C6978C"/>
    <w:lvl w:ilvl="0" w:tplc="D6E0E880">
      <w:start w:val="1"/>
      <w:numFmt w:val="bullet"/>
      <w:lvlText w:val=""/>
      <w:lvlJc w:val="left"/>
      <w:pPr>
        <w:tabs>
          <w:tab w:val="num" w:pos="360"/>
        </w:tabs>
        <w:ind w:left="360" w:hanging="360"/>
      </w:pPr>
      <w:rPr>
        <w:rFonts w:ascii="Wingdings" w:hAnsi="Wingdings" w:hint="default"/>
      </w:rPr>
    </w:lvl>
    <w:lvl w:ilvl="1" w:tplc="6BF8A09E">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7175E"/>
    <w:multiLevelType w:val="hybridMultilevel"/>
    <w:tmpl w:val="5D2E494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6F685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4F5773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72977E3"/>
    <w:multiLevelType w:val="hybridMultilevel"/>
    <w:tmpl w:val="15A22A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0D62DF"/>
    <w:multiLevelType w:val="hybridMultilevel"/>
    <w:tmpl w:val="C00AF5A4"/>
    <w:lvl w:ilvl="0" w:tplc="6BF8A09E">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4248A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8977E4"/>
    <w:multiLevelType w:val="multilevel"/>
    <w:tmpl w:val="5E52D2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A405ABF"/>
    <w:multiLevelType w:val="hybridMultilevel"/>
    <w:tmpl w:val="5526F4BA"/>
    <w:lvl w:ilvl="0" w:tplc="D6E0E880">
      <w:start w:val="1"/>
      <w:numFmt w:val="bullet"/>
      <w:lvlText w:val=""/>
      <w:lvlJc w:val="left"/>
      <w:pPr>
        <w:tabs>
          <w:tab w:val="num" w:pos="360"/>
        </w:tabs>
        <w:ind w:left="360" w:hanging="360"/>
      </w:pPr>
      <w:rPr>
        <w:rFonts w:ascii="Wingdings" w:hAnsi="Wingdings" w:hint="default"/>
      </w:rPr>
    </w:lvl>
    <w:lvl w:ilvl="1" w:tplc="6BF8A09E">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D5B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66562ED"/>
    <w:multiLevelType w:val="hybridMultilevel"/>
    <w:tmpl w:val="B36809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BA7850"/>
    <w:multiLevelType w:val="hybridMultilevel"/>
    <w:tmpl w:val="F1D2B4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E9409D"/>
    <w:multiLevelType w:val="hybridMultilevel"/>
    <w:tmpl w:val="4A2291AC"/>
    <w:lvl w:ilvl="0" w:tplc="0409000B">
      <w:start w:val="1"/>
      <w:numFmt w:val="bullet"/>
      <w:lvlText w:val=""/>
      <w:lvlJc w:val="left"/>
      <w:pPr>
        <w:tabs>
          <w:tab w:val="num" w:pos="1800"/>
        </w:tabs>
        <w:ind w:left="1800" w:hanging="360"/>
      </w:pPr>
      <w:rPr>
        <w:rFonts w:ascii="Wingdings" w:hAnsi="Wingdings"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EB13085"/>
    <w:multiLevelType w:val="hybridMultilevel"/>
    <w:tmpl w:val="A98614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BC2036"/>
    <w:multiLevelType w:val="hybridMultilevel"/>
    <w:tmpl w:val="F4A859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9"/>
  </w:num>
  <w:num w:numId="3">
    <w:abstractNumId w:val="16"/>
  </w:num>
  <w:num w:numId="4">
    <w:abstractNumId w:val="32"/>
  </w:num>
  <w:num w:numId="5">
    <w:abstractNumId w:val="17"/>
  </w:num>
  <w:num w:numId="6">
    <w:abstractNumId w:val="31"/>
  </w:num>
  <w:num w:numId="7">
    <w:abstractNumId w:val="22"/>
  </w:num>
  <w:num w:numId="8">
    <w:abstractNumId w:val="23"/>
  </w:num>
  <w:num w:numId="9">
    <w:abstractNumId w:val="12"/>
  </w:num>
  <w:num w:numId="10">
    <w:abstractNumId w:val="6"/>
  </w:num>
  <w:num w:numId="11">
    <w:abstractNumId w:val="29"/>
  </w:num>
  <w:num w:numId="12">
    <w:abstractNumId w:val="20"/>
  </w:num>
  <w:num w:numId="13">
    <w:abstractNumId w:val="15"/>
  </w:num>
  <w:num w:numId="14">
    <w:abstractNumId w:val="18"/>
  </w:num>
  <w:num w:numId="15">
    <w:abstractNumId w:val="3"/>
  </w:num>
  <w:num w:numId="16">
    <w:abstractNumId w:val="2"/>
  </w:num>
  <w:num w:numId="17">
    <w:abstractNumId w:val="13"/>
  </w:num>
  <w:num w:numId="18">
    <w:abstractNumId w:val="28"/>
  </w:num>
  <w:num w:numId="19">
    <w:abstractNumId w:val="4"/>
  </w:num>
  <w:num w:numId="20">
    <w:abstractNumId w:val="1"/>
  </w:num>
  <w:num w:numId="21">
    <w:abstractNumId w:val="30"/>
  </w:num>
  <w:num w:numId="22">
    <w:abstractNumId w:val="26"/>
  </w:num>
  <w:num w:numId="23">
    <w:abstractNumId w:val="11"/>
  </w:num>
  <w:num w:numId="24">
    <w:abstractNumId w:val="19"/>
  </w:num>
  <w:num w:numId="25">
    <w:abstractNumId w:val="33"/>
  </w:num>
  <w:num w:numId="26">
    <w:abstractNumId w:val="27"/>
  </w:num>
  <w:num w:numId="27">
    <w:abstractNumId w:val="35"/>
  </w:num>
  <w:num w:numId="28">
    <w:abstractNumId w:val="14"/>
  </w:num>
  <w:num w:numId="29">
    <w:abstractNumId w:val="24"/>
  </w:num>
  <w:num w:numId="30">
    <w:abstractNumId w:val="36"/>
  </w:num>
  <w:num w:numId="31">
    <w:abstractNumId w:val="10"/>
  </w:num>
  <w:num w:numId="32">
    <w:abstractNumId w:val="5"/>
  </w:num>
  <w:num w:numId="33">
    <w:abstractNumId w:val="0"/>
  </w:num>
  <w:num w:numId="34">
    <w:abstractNumId w:val="8"/>
  </w:num>
  <w:num w:numId="35">
    <w:abstractNumId w:val="7"/>
  </w:num>
  <w:num w:numId="36">
    <w:abstractNumId w:val="34"/>
  </w:num>
  <w:num w:numId="37">
    <w:abstractNumId w:val="3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6C"/>
    <w:rsid w:val="00000A5D"/>
    <w:rsid w:val="000223D0"/>
    <w:rsid w:val="00032B30"/>
    <w:rsid w:val="00037D50"/>
    <w:rsid w:val="00060F25"/>
    <w:rsid w:val="00067A50"/>
    <w:rsid w:val="00084FB5"/>
    <w:rsid w:val="000A71D9"/>
    <w:rsid w:val="000B0EEF"/>
    <w:rsid w:val="000B2FE3"/>
    <w:rsid w:val="000C03B7"/>
    <w:rsid w:val="000C2612"/>
    <w:rsid w:val="000C29D6"/>
    <w:rsid w:val="000D2CBE"/>
    <w:rsid w:val="000D32E8"/>
    <w:rsid w:val="000E6196"/>
    <w:rsid w:val="000F209D"/>
    <w:rsid w:val="000F446C"/>
    <w:rsid w:val="001071F4"/>
    <w:rsid w:val="00110C12"/>
    <w:rsid w:val="00124FC4"/>
    <w:rsid w:val="00131FBB"/>
    <w:rsid w:val="00133228"/>
    <w:rsid w:val="0013374D"/>
    <w:rsid w:val="0013581E"/>
    <w:rsid w:val="001405D8"/>
    <w:rsid w:val="00144168"/>
    <w:rsid w:val="001608E3"/>
    <w:rsid w:val="0017078F"/>
    <w:rsid w:val="00186ED0"/>
    <w:rsid w:val="001A2FDE"/>
    <w:rsid w:val="001D3EE4"/>
    <w:rsid w:val="001E3253"/>
    <w:rsid w:val="001E72A6"/>
    <w:rsid w:val="001F19B2"/>
    <w:rsid w:val="001F61FB"/>
    <w:rsid w:val="00203DAF"/>
    <w:rsid w:val="002117A2"/>
    <w:rsid w:val="00220CD8"/>
    <w:rsid w:val="00224E7D"/>
    <w:rsid w:val="0022741E"/>
    <w:rsid w:val="002352BA"/>
    <w:rsid w:val="00242A55"/>
    <w:rsid w:val="002513FA"/>
    <w:rsid w:val="002577FB"/>
    <w:rsid w:val="0026009D"/>
    <w:rsid w:val="00266749"/>
    <w:rsid w:val="00267042"/>
    <w:rsid w:val="002705AA"/>
    <w:rsid w:val="00272CA2"/>
    <w:rsid w:val="002838DD"/>
    <w:rsid w:val="00287148"/>
    <w:rsid w:val="00287666"/>
    <w:rsid w:val="00294646"/>
    <w:rsid w:val="00297BEC"/>
    <w:rsid w:val="00297F84"/>
    <w:rsid w:val="002A4169"/>
    <w:rsid w:val="002E1F66"/>
    <w:rsid w:val="002E2DB7"/>
    <w:rsid w:val="002E4FCE"/>
    <w:rsid w:val="002F5781"/>
    <w:rsid w:val="002F6965"/>
    <w:rsid w:val="003001E6"/>
    <w:rsid w:val="003016CA"/>
    <w:rsid w:val="003024D4"/>
    <w:rsid w:val="00315A87"/>
    <w:rsid w:val="003205BC"/>
    <w:rsid w:val="00322010"/>
    <w:rsid w:val="00324C09"/>
    <w:rsid w:val="0032727F"/>
    <w:rsid w:val="003301E5"/>
    <w:rsid w:val="003372EA"/>
    <w:rsid w:val="003419D5"/>
    <w:rsid w:val="00354D2A"/>
    <w:rsid w:val="00360DFF"/>
    <w:rsid w:val="00371C8D"/>
    <w:rsid w:val="00380AC1"/>
    <w:rsid w:val="00382B6C"/>
    <w:rsid w:val="00385ED0"/>
    <w:rsid w:val="00392BC7"/>
    <w:rsid w:val="003B450B"/>
    <w:rsid w:val="003C084E"/>
    <w:rsid w:val="003C1A02"/>
    <w:rsid w:val="003C7901"/>
    <w:rsid w:val="003E0182"/>
    <w:rsid w:val="003E66ED"/>
    <w:rsid w:val="003F58A0"/>
    <w:rsid w:val="00413519"/>
    <w:rsid w:val="00415D8C"/>
    <w:rsid w:val="004174E3"/>
    <w:rsid w:val="00434208"/>
    <w:rsid w:val="00436302"/>
    <w:rsid w:val="004400BC"/>
    <w:rsid w:val="00440A2C"/>
    <w:rsid w:val="0045378D"/>
    <w:rsid w:val="00453B70"/>
    <w:rsid w:val="004657A7"/>
    <w:rsid w:val="004708BB"/>
    <w:rsid w:val="0047556E"/>
    <w:rsid w:val="0047722B"/>
    <w:rsid w:val="00477B8E"/>
    <w:rsid w:val="00493182"/>
    <w:rsid w:val="0049561F"/>
    <w:rsid w:val="004A7301"/>
    <w:rsid w:val="004B43E5"/>
    <w:rsid w:val="004C3B9D"/>
    <w:rsid w:val="004D2019"/>
    <w:rsid w:val="004F4087"/>
    <w:rsid w:val="005046C1"/>
    <w:rsid w:val="00510396"/>
    <w:rsid w:val="005130DF"/>
    <w:rsid w:val="005169B0"/>
    <w:rsid w:val="0052655B"/>
    <w:rsid w:val="005350CB"/>
    <w:rsid w:val="00551782"/>
    <w:rsid w:val="005624EA"/>
    <w:rsid w:val="00565299"/>
    <w:rsid w:val="005663A1"/>
    <w:rsid w:val="005806A4"/>
    <w:rsid w:val="00594586"/>
    <w:rsid w:val="00597BA4"/>
    <w:rsid w:val="005A1ECF"/>
    <w:rsid w:val="005A34AF"/>
    <w:rsid w:val="005A376B"/>
    <w:rsid w:val="005A7CAF"/>
    <w:rsid w:val="005B3AE5"/>
    <w:rsid w:val="005C048C"/>
    <w:rsid w:val="005E68F9"/>
    <w:rsid w:val="005F1456"/>
    <w:rsid w:val="005F5B2C"/>
    <w:rsid w:val="005F77D5"/>
    <w:rsid w:val="00603FDD"/>
    <w:rsid w:val="00605DF3"/>
    <w:rsid w:val="006077B7"/>
    <w:rsid w:val="006407E4"/>
    <w:rsid w:val="00656C6A"/>
    <w:rsid w:val="00662729"/>
    <w:rsid w:val="00666820"/>
    <w:rsid w:val="00676F72"/>
    <w:rsid w:val="00682122"/>
    <w:rsid w:val="0068619C"/>
    <w:rsid w:val="00686547"/>
    <w:rsid w:val="006A48BD"/>
    <w:rsid w:val="006A4CA6"/>
    <w:rsid w:val="006A6ABF"/>
    <w:rsid w:val="006B02EE"/>
    <w:rsid w:val="006B42A9"/>
    <w:rsid w:val="006C38CF"/>
    <w:rsid w:val="006D4D5A"/>
    <w:rsid w:val="006D719F"/>
    <w:rsid w:val="006E68E5"/>
    <w:rsid w:val="006F29A9"/>
    <w:rsid w:val="00721D2E"/>
    <w:rsid w:val="00724243"/>
    <w:rsid w:val="00725C89"/>
    <w:rsid w:val="007372D7"/>
    <w:rsid w:val="00752335"/>
    <w:rsid w:val="00763735"/>
    <w:rsid w:val="007A1233"/>
    <w:rsid w:val="007A327A"/>
    <w:rsid w:val="007A7D86"/>
    <w:rsid w:val="007B0532"/>
    <w:rsid w:val="007B3B59"/>
    <w:rsid w:val="007B54FA"/>
    <w:rsid w:val="007C17EF"/>
    <w:rsid w:val="007C37AE"/>
    <w:rsid w:val="007D0DE9"/>
    <w:rsid w:val="007D244E"/>
    <w:rsid w:val="007D293A"/>
    <w:rsid w:val="007D3827"/>
    <w:rsid w:val="007E6884"/>
    <w:rsid w:val="007F0482"/>
    <w:rsid w:val="007F1BA3"/>
    <w:rsid w:val="007F3251"/>
    <w:rsid w:val="007F733D"/>
    <w:rsid w:val="00804320"/>
    <w:rsid w:val="00806A10"/>
    <w:rsid w:val="00810FEA"/>
    <w:rsid w:val="0081198B"/>
    <w:rsid w:val="00811FB0"/>
    <w:rsid w:val="00815545"/>
    <w:rsid w:val="00817FA7"/>
    <w:rsid w:val="00823538"/>
    <w:rsid w:val="00830A2B"/>
    <w:rsid w:val="00833D30"/>
    <w:rsid w:val="0083448A"/>
    <w:rsid w:val="00842057"/>
    <w:rsid w:val="00845A2D"/>
    <w:rsid w:val="00862D0E"/>
    <w:rsid w:val="008649C4"/>
    <w:rsid w:val="00870184"/>
    <w:rsid w:val="008716DD"/>
    <w:rsid w:val="008777C5"/>
    <w:rsid w:val="0088093D"/>
    <w:rsid w:val="008B15A3"/>
    <w:rsid w:val="008D72A9"/>
    <w:rsid w:val="008E5E7F"/>
    <w:rsid w:val="00904773"/>
    <w:rsid w:val="00907B81"/>
    <w:rsid w:val="00924A75"/>
    <w:rsid w:val="00933016"/>
    <w:rsid w:val="00940B00"/>
    <w:rsid w:val="00941344"/>
    <w:rsid w:val="009459C0"/>
    <w:rsid w:val="00947BE3"/>
    <w:rsid w:val="0096036E"/>
    <w:rsid w:val="009709B0"/>
    <w:rsid w:val="00973E6C"/>
    <w:rsid w:val="00980EF2"/>
    <w:rsid w:val="0098718C"/>
    <w:rsid w:val="009A0AB9"/>
    <w:rsid w:val="009A0CFE"/>
    <w:rsid w:val="009C1AFD"/>
    <w:rsid w:val="009C1F4A"/>
    <w:rsid w:val="009D7C26"/>
    <w:rsid w:val="009E23A8"/>
    <w:rsid w:val="00A00640"/>
    <w:rsid w:val="00A31317"/>
    <w:rsid w:val="00A54417"/>
    <w:rsid w:val="00A551B5"/>
    <w:rsid w:val="00A635D7"/>
    <w:rsid w:val="00A65416"/>
    <w:rsid w:val="00A73A45"/>
    <w:rsid w:val="00A94F6E"/>
    <w:rsid w:val="00AA4D2A"/>
    <w:rsid w:val="00AA5FEB"/>
    <w:rsid w:val="00AC60A4"/>
    <w:rsid w:val="00AC7A27"/>
    <w:rsid w:val="00AD23DB"/>
    <w:rsid w:val="00AD24AB"/>
    <w:rsid w:val="00AD3DB6"/>
    <w:rsid w:val="00AE2331"/>
    <w:rsid w:val="00AE5AF6"/>
    <w:rsid w:val="00AF0AA6"/>
    <w:rsid w:val="00AF3685"/>
    <w:rsid w:val="00AF37B9"/>
    <w:rsid w:val="00B0291A"/>
    <w:rsid w:val="00B12313"/>
    <w:rsid w:val="00B22095"/>
    <w:rsid w:val="00B34DE6"/>
    <w:rsid w:val="00B34F4B"/>
    <w:rsid w:val="00B41BB4"/>
    <w:rsid w:val="00B61722"/>
    <w:rsid w:val="00B63327"/>
    <w:rsid w:val="00B8065D"/>
    <w:rsid w:val="00B87D88"/>
    <w:rsid w:val="00B9424D"/>
    <w:rsid w:val="00BA43F0"/>
    <w:rsid w:val="00BA78DB"/>
    <w:rsid w:val="00BB4C08"/>
    <w:rsid w:val="00BC6EF4"/>
    <w:rsid w:val="00BE00B8"/>
    <w:rsid w:val="00C12918"/>
    <w:rsid w:val="00C20138"/>
    <w:rsid w:val="00C377A0"/>
    <w:rsid w:val="00C40C90"/>
    <w:rsid w:val="00C43566"/>
    <w:rsid w:val="00C438D2"/>
    <w:rsid w:val="00C47E44"/>
    <w:rsid w:val="00C53E05"/>
    <w:rsid w:val="00C7121B"/>
    <w:rsid w:val="00C7750B"/>
    <w:rsid w:val="00C77523"/>
    <w:rsid w:val="00C81B9F"/>
    <w:rsid w:val="00C844DA"/>
    <w:rsid w:val="00C85577"/>
    <w:rsid w:val="00C87123"/>
    <w:rsid w:val="00C955CA"/>
    <w:rsid w:val="00CA240E"/>
    <w:rsid w:val="00D00049"/>
    <w:rsid w:val="00D07C99"/>
    <w:rsid w:val="00D21C86"/>
    <w:rsid w:val="00D22669"/>
    <w:rsid w:val="00D23295"/>
    <w:rsid w:val="00D348C9"/>
    <w:rsid w:val="00D523D8"/>
    <w:rsid w:val="00D54074"/>
    <w:rsid w:val="00D56CED"/>
    <w:rsid w:val="00D61857"/>
    <w:rsid w:val="00D76665"/>
    <w:rsid w:val="00D96313"/>
    <w:rsid w:val="00DA02EC"/>
    <w:rsid w:val="00DA7F4F"/>
    <w:rsid w:val="00DC1C59"/>
    <w:rsid w:val="00DC2899"/>
    <w:rsid w:val="00DC2C70"/>
    <w:rsid w:val="00DC7B39"/>
    <w:rsid w:val="00DD2FBE"/>
    <w:rsid w:val="00DD691C"/>
    <w:rsid w:val="00DE02D5"/>
    <w:rsid w:val="00E1566B"/>
    <w:rsid w:val="00E36DCB"/>
    <w:rsid w:val="00E53A19"/>
    <w:rsid w:val="00E57964"/>
    <w:rsid w:val="00E60019"/>
    <w:rsid w:val="00E614AD"/>
    <w:rsid w:val="00E61F17"/>
    <w:rsid w:val="00E62858"/>
    <w:rsid w:val="00E7690A"/>
    <w:rsid w:val="00E77E58"/>
    <w:rsid w:val="00E9333E"/>
    <w:rsid w:val="00E94388"/>
    <w:rsid w:val="00E94E92"/>
    <w:rsid w:val="00EB2644"/>
    <w:rsid w:val="00EC1863"/>
    <w:rsid w:val="00EC1BBB"/>
    <w:rsid w:val="00ED3A78"/>
    <w:rsid w:val="00ED3D48"/>
    <w:rsid w:val="00F01033"/>
    <w:rsid w:val="00F11F08"/>
    <w:rsid w:val="00F13EE6"/>
    <w:rsid w:val="00F21350"/>
    <w:rsid w:val="00F21EF1"/>
    <w:rsid w:val="00F470CE"/>
    <w:rsid w:val="00F57FEE"/>
    <w:rsid w:val="00F61C4C"/>
    <w:rsid w:val="00F658AA"/>
    <w:rsid w:val="00F70674"/>
    <w:rsid w:val="00F74169"/>
    <w:rsid w:val="00F8425A"/>
    <w:rsid w:val="00F85CF3"/>
    <w:rsid w:val="00F85EE3"/>
    <w:rsid w:val="00F910C7"/>
    <w:rsid w:val="00F92A1C"/>
    <w:rsid w:val="00FA0FBB"/>
    <w:rsid w:val="00FB3550"/>
    <w:rsid w:val="00FC3B8C"/>
    <w:rsid w:val="00FC3BD9"/>
    <w:rsid w:val="00FD2CED"/>
    <w:rsid w:val="00FD613B"/>
    <w:rsid w:val="00FE4617"/>
    <w:rsid w:val="00FF2A5E"/>
    <w:rsid w:val="00FF70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EB563-575D-4737-93FF-9964EAE5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3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1033"/>
    <w:pPr>
      <w:tabs>
        <w:tab w:val="center" w:pos="4320"/>
        <w:tab w:val="right" w:pos="8640"/>
      </w:tabs>
    </w:pPr>
  </w:style>
  <w:style w:type="paragraph" w:styleId="Footer">
    <w:name w:val="footer"/>
    <w:basedOn w:val="Normal"/>
    <w:link w:val="FooterChar"/>
    <w:uiPriority w:val="99"/>
    <w:rsid w:val="00F01033"/>
    <w:pPr>
      <w:tabs>
        <w:tab w:val="center" w:pos="4320"/>
        <w:tab w:val="right" w:pos="8640"/>
      </w:tabs>
    </w:pPr>
  </w:style>
  <w:style w:type="paragraph" w:styleId="BalloonText">
    <w:name w:val="Balloon Text"/>
    <w:basedOn w:val="Normal"/>
    <w:semiHidden/>
    <w:rsid w:val="00C53E05"/>
    <w:rPr>
      <w:rFonts w:ascii="Tahoma" w:hAnsi="Tahoma" w:cs="Tahoma"/>
      <w:sz w:val="16"/>
      <w:szCs w:val="16"/>
    </w:rPr>
  </w:style>
  <w:style w:type="character" w:customStyle="1" w:styleId="FooterChar">
    <w:name w:val="Footer Char"/>
    <w:basedOn w:val="DefaultParagraphFont"/>
    <w:link w:val="Footer"/>
    <w:uiPriority w:val="99"/>
    <w:rsid w:val="00E94388"/>
    <w:rPr>
      <w:sz w:val="24"/>
      <w:szCs w:val="24"/>
    </w:rPr>
  </w:style>
  <w:style w:type="paragraph" w:styleId="ListParagraph">
    <w:name w:val="List Paragraph"/>
    <w:basedOn w:val="Normal"/>
    <w:uiPriority w:val="34"/>
    <w:qFormat/>
    <w:rsid w:val="007A7D86"/>
    <w:pPr>
      <w:ind w:left="720"/>
    </w:pPr>
  </w:style>
  <w:style w:type="character" w:customStyle="1" w:styleId="HeaderChar">
    <w:name w:val="Header Char"/>
    <w:basedOn w:val="DefaultParagraphFont"/>
    <w:link w:val="Header"/>
    <w:uiPriority w:val="99"/>
    <w:rsid w:val="007A7D86"/>
    <w:rPr>
      <w:sz w:val="24"/>
      <w:szCs w:val="24"/>
    </w:rPr>
  </w:style>
  <w:style w:type="paragraph" w:styleId="NormalWeb">
    <w:name w:val="Normal (Web)"/>
    <w:basedOn w:val="Normal"/>
    <w:uiPriority w:val="99"/>
    <w:unhideWhenUsed/>
    <w:rsid w:val="00E7690A"/>
    <w:pPr>
      <w:spacing w:before="100" w:beforeAutospacing="1" w:after="100" w:afterAutospacing="1"/>
    </w:pPr>
  </w:style>
  <w:style w:type="paragraph" w:customStyle="1" w:styleId="Default">
    <w:name w:val="Default"/>
    <w:rsid w:val="00F21EF1"/>
    <w:pPr>
      <w:autoSpaceDE w:val="0"/>
      <w:autoSpaceDN w:val="0"/>
      <w:adjustRightInd w:val="0"/>
    </w:pPr>
    <w:rPr>
      <w:rFonts w:ascii="Cambria" w:eastAsiaTheme="minorHAnsi" w:hAnsi="Cambria" w:cs="Cambria"/>
      <w:color w:val="000000"/>
      <w:sz w:val="24"/>
      <w:szCs w:val="24"/>
    </w:rPr>
  </w:style>
  <w:style w:type="character" w:styleId="Hyperlink">
    <w:name w:val="Hyperlink"/>
    <w:basedOn w:val="DefaultParagraphFont"/>
    <w:uiPriority w:val="99"/>
    <w:unhideWhenUsed/>
    <w:rsid w:val="00F21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4996">
      <w:bodyDiv w:val="1"/>
      <w:marLeft w:val="0"/>
      <w:marRight w:val="0"/>
      <w:marTop w:val="0"/>
      <w:marBottom w:val="0"/>
      <w:divBdr>
        <w:top w:val="none" w:sz="0" w:space="0" w:color="auto"/>
        <w:left w:val="none" w:sz="0" w:space="0" w:color="auto"/>
        <w:bottom w:val="none" w:sz="0" w:space="0" w:color="auto"/>
        <w:right w:val="none" w:sz="0" w:space="0" w:color="auto"/>
      </w:divBdr>
    </w:div>
    <w:div w:id="146631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pcsb.org/public/Surplus%20Property%20For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35A3-2261-4180-A3EE-4209DBF2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(School’s Name )                                      Faculty Handout for Financial Activities</vt:lpstr>
    </vt:vector>
  </TitlesOfParts>
  <Company/>
  <LinksUpToDate>false</LinksUpToDate>
  <CharactersWithSpaces>28031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Name )                                      Faculty Handout for Financial Activities</dc:title>
  <dc:creator>Jenks Bonnie</dc:creator>
  <cp:lastModifiedBy>Hendrick Kevin</cp:lastModifiedBy>
  <cp:revision>2</cp:revision>
  <cp:lastPrinted>2015-06-23T11:58:00Z</cp:lastPrinted>
  <dcterms:created xsi:type="dcterms:W3CDTF">2016-07-30T18:34:00Z</dcterms:created>
  <dcterms:modified xsi:type="dcterms:W3CDTF">2016-07-30T18:34:00Z</dcterms:modified>
</cp:coreProperties>
</file>